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2A6" w:rsidRDefault="001D52A6" w:rsidP="001D52A6">
      <w:pPr>
        <w:tabs>
          <w:tab w:val="left" w:pos="2408"/>
        </w:tabs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0</wp:posOffset>
            </wp:positionV>
            <wp:extent cx="855980" cy="1021715"/>
            <wp:effectExtent l="0" t="0" r="1270" b="6985"/>
            <wp:wrapNone/>
            <wp:docPr id="1" name="Рисунок 1" descr="2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2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53" b="7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b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  <w:hideMark/>
          </w:tcPr>
          <w:p w:rsidR="001D52A6" w:rsidRDefault="001D52A6" w:rsidP="00465472">
            <w:pPr>
              <w:rPr>
                <w:b/>
                <w:lang w:eastAsia="en-US"/>
              </w:rPr>
            </w:pPr>
          </w:p>
        </w:tc>
      </w:tr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sz w:val="24"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</w:p>
          <w:p w:rsidR="008D1FAF" w:rsidRPr="00DC4EBF" w:rsidRDefault="008D1FAF" w:rsidP="008D1FAF">
            <w:pPr>
              <w:keepNext/>
              <w:tabs>
                <w:tab w:val="left" w:pos="2408"/>
              </w:tabs>
              <w:ind w:firstLine="567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</w:p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АДМИНИСТРАЦИЯ БЕССОНОВСКОГО СЕЛЬСОВЕТА</w:t>
            </w:r>
          </w:p>
        </w:tc>
      </w:tr>
      <w:tr w:rsidR="001D52A6" w:rsidTr="00465472">
        <w:trPr>
          <w:trHeight w:val="340"/>
        </w:trPr>
        <w:tc>
          <w:tcPr>
            <w:tcW w:w="9606" w:type="dxa"/>
            <w:vAlign w:val="center"/>
            <w:hideMark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БЕССОНОВСКОГО РАЙОНА ПЕНЗЕНСКОЙ ОБЛАСТИ</w:t>
            </w:r>
          </w:p>
        </w:tc>
      </w:tr>
    </w:tbl>
    <w:p w:rsidR="001D52A6" w:rsidRPr="008D1FAF" w:rsidRDefault="001D52A6" w:rsidP="008D1FAF">
      <w:pPr>
        <w:tabs>
          <w:tab w:val="left" w:pos="2408"/>
        </w:tabs>
        <w:jc w:val="center"/>
        <w:rPr>
          <w:b/>
        </w:rPr>
      </w:pPr>
    </w:p>
    <w:p w:rsidR="001D52A6" w:rsidRPr="00DC4EBF" w:rsidRDefault="001D52A6" w:rsidP="001D52A6">
      <w:pPr>
        <w:tabs>
          <w:tab w:val="left" w:pos="2408"/>
        </w:tabs>
        <w:jc w:val="center"/>
        <w:rPr>
          <w:b/>
          <w:sz w:val="32"/>
          <w:szCs w:val="32"/>
        </w:rPr>
      </w:pPr>
      <w:r w:rsidRPr="00DC4EBF">
        <w:rPr>
          <w:b/>
          <w:sz w:val="32"/>
          <w:szCs w:val="32"/>
        </w:rPr>
        <w:t>ПОСТАНОВЛЕНИЕ</w:t>
      </w:r>
    </w:p>
    <w:tbl>
      <w:tblPr>
        <w:tblW w:w="0" w:type="auto"/>
        <w:tblInd w:w="2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D52A6" w:rsidTr="00465472">
        <w:tc>
          <w:tcPr>
            <w:tcW w:w="284" w:type="dxa"/>
            <w:vAlign w:val="bottom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Pr="008D1FAF" w:rsidRDefault="001D52A6" w:rsidP="008D1FAF">
            <w:pPr>
              <w:tabs>
                <w:tab w:val="left" w:pos="2408"/>
              </w:tabs>
              <w:jc w:val="center"/>
              <w:rPr>
                <w:lang w:eastAsia="en-US"/>
              </w:rPr>
            </w:pPr>
          </w:p>
          <w:p w:rsidR="001D52A6" w:rsidRPr="008A3369" w:rsidRDefault="002B6306" w:rsidP="007C63E2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7C63E2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 </w:t>
            </w:r>
            <w:r w:rsidR="007C63E2">
              <w:rPr>
                <w:lang w:eastAsia="en-US"/>
              </w:rPr>
              <w:t>июля</w:t>
            </w:r>
            <w:r w:rsidR="00E3040A">
              <w:rPr>
                <w:lang w:eastAsia="en-US"/>
              </w:rPr>
              <w:t xml:space="preserve"> 2024 года</w:t>
            </w:r>
          </w:p>
        </w:tc>
        <w:tc>
          <w:tcPr>
            <w:tcW w:w="397" w:type="dxa"/>
            <w:vAlign w:val="bottom"/>
            <w:hideMark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Pr="008A3369" w:rsidRDefault="007C63E2" w:rsidP="00035386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619</w:t>
            </w:r>
          </w:p>
        </w:tc>
      </w:tr>
      <w:tr w:rsidR="001D52A6" w:rsidTr="00465472">
        <w:tc>
          <w:tcPr>
            <w:tcW w:w="4650" w:type="dxa"/>
            <w:gridSpan w:val="4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10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с. Бессоновка</w:t>
            </w:r>
          </w:p>
        </w:tc>
      </w:tr>
    </w:tbl>
    <w:p w:rsidR="001D52A6" w:rsidRPr="008D1FAF" w:rsidRDefault="001D52A6" w:rsidP="001D52A6">
      <w:pPr>
        <w:tabs>
          <w:tab w:val="left" w:pos="2408"/>
        </w:tabs>
        <w:ind w:left="-855" w:right="4791"/>
        <w:rPr>
          <w:b/>
        </w:rPr>
      </w:pPr>
    </w:p>
    <w:p w:rsidR="000F6A94" w:rsidRPr="00A05A5B" w:rsidRDefault="008A58F9" w:rsidP="000F6A94">
      <w:pPr>
        <w:ind w:firstLine="709"/>
        <w:jc w:val="center"/>
        <w:rPr>
          <w:b/>
        </w:rPr>
      </w:pPr>
      <w:r w:rsidRPr="00A05A5B">
        <w:rPr>
          <w:b/>
        </w:rPr>
        <w:t xml:space="preserve">О внесении изменений в </w:t>
      </w:r>
      <w:r w:rsidR="000F6A94" w:rsidRPr="00A05A5B">
        <w:rPr>
          <w:b/>
        </w:rPr>
        <w:t>административн</w:t>
      </w:r>
      <w:r w:rsidRPr="00A05A5B">
        <w:rPr>
          <w:b/>
        </w:rPr>
        <w:t>ый</w:t>
      </w:r>
      <w:r w:rsidR="000F6A94" w:rsidRPr="00A05A5B">
        <w:rPr>
          <w:b/>
        </w:rPr>
        <w:t xml:space="preserve"> регламент предоставления муниципальной услуги «</w:t>
      </w:r>
      <w:r w:rsidR="007C63E2">
        <w:rPr>
          <w:b/>
        </w:rPr>
        <w:t>Присвоение и аннулирование адресов</w:t>
      </w:r>
      <w:r w:rsidR="000F6A94" w:rsidRPr="00A05A5B">
        <w:rPr>
          <w:b/>
        </w:rPr>
        <w:t>»</w:t>
      </w:r>
    </w:p>
    <w:p w:rsidR="000F6A94" w:rsidRPr="00A05A5B" w:rsidRDefault="000F6A94" w:rsidP="000F6A94">
      <w:pPr>
        <w:ind w:firstLine="709"/>
        <w:jc w:val="center"/>
        <w:rPr>
          <w:b/>
        </w:rPr>
      </w:pPr>
    </w:p>
    <w:p w:rsidR="0036156A" w:rsidRPr="00A05A5B" w:rsidRDefault="0036156A" w:rsidP="000F6A94">
      <w:pPr>
        <w:ind w:firstLine="709"/>
        <w:jc w:val="center"/>
        <w:rPr>
          <w:b/>
        </w:rPr>
      </w:pPr>
    </w:p>
    <w:p w:rsidR="00035386" w:rsidRPr="007C63E2" w:rsidRDefault="007C63E2" w:rsidP="000F6A9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Arial Unicode MS"/>
          <w:b/>
          <w:sz w:val="28"/>
          <w:szCs w:val="28"/>
        </w:rPr>
      </w:pPr>
      <w:r w:rsidRPr="007C63E2">
        <w:rPr>
          <w:position w:val="-2"/>
          <w:sz w:val="28"/>
          <w:szCs w:val="28"/>
          <w:lang w:eastAsia="ar-SA"/>
        </w:rPr>
        <w:t xml:space="preserve">В целях приведения нормативного правового акта в соответствие с Федеральным </w:t>
      </w:r>
      <w:hyperlink r:id="rId6" w:history="1">
        <w:r w:rsidRPr="007C63E2">
          <w:rPr>
            <w:rFonts w:eastAsia="Calibri"/>
            <w:position w:val="-2"/>
            <w:sz w:val="28"/>
            <w:szCs w:val="28"/>
            <w:lang w:eastAsia="ar-SA"/>
          </w:rPr>
          <w:t>законом</w:t>
        </w:r>
      </w:hyperlink>
      <w:r w:rsidRPr="007C63E2">
        <w:rPr>
          <w:position w:val="-2"/>
          <w:sz w:val="28"/>
          <w:szCs w:val="28"/>
          <w:lang w:eastAsia="ar-SA"/>
        </w:rPr>
        <w:t xml:space="preserve"> от 27.07.2010 № 210 – ФЗ «Об организации предоставления государственных и муниципальных услуг», руководствуясь постановлениями </w:t>
      </w:r>
      <w:r w:rsidRPr="007C63E2">
        <w:rPr>
          <w:rFonts w:eastAsia="Calibri"/>
          <w:sz w:val="28"/>
          <w:szCs w:val="28"/>
        </w:rPr>
        <w:t>администрации Бессоновского сельсовета Бессоновского района Пензенской области от 06</w:t>
      </w:r>
      <w:r w:rsidRPr="007C63E2">
        <w:rPr>
          <w:rFonts w:eastAsia="Calibri"/>
          <w:sz w:val="28"/>
          <w:szCs w:val="28"/>
        </w:rPr>
        <w:t>.02.</w:t>
      </w:r>
      <w:r w:rsidRPr="007C63E2">
        <w:rPr>
          <w:rFonts w:eastAsia="Calibri"/>
          <w:sz w:val="28"/>
          <w:szCs w:val="28"/>
        </w:rPr>
        <w:t>2019 г</w:t>
      </w:r>
      <w:r w:rsidRPr="007C63E2">
        <w:rPr>
          <w:rFonts w:eastAsia="Calibri"/>
          <w:sz w:val="28"/>
          <w:szCs w:val="28"/>
        </w:rPr>
        <w:t>.</w:t>
      </w:r>
      <w:r w:rsidRPr="007C63E2">
        <w:rPr>
          <w:rFonts w:eastAsia="Calibri"/>
          <w:sz w:val="28"/>
          <w:szCs w:val="28"/>
        </w:rPr>
        <w:t xml:space="preserve"> №  72 «Об утверждении Порядка разработки, утверждения и проведения экспертизы проектов административных регламентов предоставления муниципальных услуг органами местного самоуправления Бессоновского сельсовета Бессоновского района Пензенской области»</w:t>
      </w:r>
      <w:r w:rsidRPr="007C63E2">
        <w:rPr>
          <w:position w:val="-2"/>
          <w:sz w:val="28"/>
          <w:szCs w:val="28"/>
          <w:lang w:eastAsia="ar-SA"/>
        </w:rPr>
        <w:t xml:space="preserve">, от </w:t>
      </w:r>
      <w:r w:rsidRPr="007C63E2">
        <w:rPr>
          <w:position w:val="-2"/>
          <w:sz w:val="28"/>
          <w:szCs w:val="28"/>
          <w:lang w:eastAsia="ar-SA"/>
        </w:rPr>
        <w:t>08.04.</w:t>
      </w:r>
      <w:r w:rsidRPr="007C63E2">
        <w:rPr>
          <w:position w:val="-2"/>
          <w:sz w:val="28"/>
          <w:szCs w:val="28"/>
          <w:lang w:eastAsia="ar-SA"/>
        </w:rPr>
        <w:t>202</w:t>
      </w:r>
      <w:r w:rsidRPr="007C63E2">
        <w:rPr>
          <w:position w:val="-2"/>
          <w:sz w:val="28"/>
          <w:szCs w:val="28"/>
          <w:lang w:eastAsia="ar-SA"/>
        </w:rPr>
        <w:t>4</w:t>
      </w:r>
      <w:r w:rsidRPr="007C63E2">
        <w:rPr>
          <w:position w:val="-2"/>
          <w:sz w:val="28"/>
          <w:szCs w:val="28"/>
          <w:lang w:eastAsia="ar-SA"/>
        </w:rPr>
        <w:t xml:space="preserve"> г</w:t>
      </w:r>
      <w:r w:rsidRPr="007C63E2">
        <w:rPr>
          <w:position w:val="-2"/>
          <w:sz w:val="28"/>
          <w:szCs w:val="28"/>
          <w:lang w:eastAsia="ar-SA"/>
        </w:rPr>
        <w:t>.</w:t>
      </w:r>
      <w:r w:rsidRPr="007C63E2">
        <w:rPr>
          <w:position w:val="-2"/>
          <w:sz w:val="28"/>
          <w:szCs w:val="28"/>
          <w:lang w:eastAsia="ar-SA"/>
        </w:rPr>
        <w:t xml:space="preserve"> № </w:t>
      </w:r>
      <w:r w:rsidRPr="007C63E2">
        <w:rPr>
          <w:position w:val="-2"/>
          <w:sz w:val="28"/>
          <w:szCs w:val="28"/>
          <w:lang w:eastAsia="ar-SA"/>
        </w:rPr>
        <w:t>329</w:t>
      </w:r>
      <w:r w:rsidRPr="007C63E2">
        <w:rPr>
          <w:position w:val="-2"/>
          <w:sz w:val="28"/>
          <w:szCs w:val="28"/>
          <w:lang w:eastAsia="ar-SA"/>
        </w:rPr>
        <w:t xml:space="preserve"> «Об утверждении </w:t>
      </w:r>
      <w:r w:rsidRPr="007C63E2">
        <w:rPr>
          <w:position w:val="-2"/>
          <w:sz w:val="28"/>
          <w:szCs w:val="28"/>
          <w:lang w:eastAsia="ar-SA"/>
        </w:rPr>
        <w:t>Перечня</w:t>
      </w:r>
      <w:r w:rsidRPr="007C63E2">
        <w:rPr>
          <w:position w:val="-2"/>
          <w:sz w:val="28"/>
          <w:szCs w:val="28"/>
          <w:lang w:eastAsia="ar-SA"/>
        </w:rPr>
        <w:t xml:space="preserve"> муниципальных услуг, предоставляемых администрацией </w:t>
      </w:r>
      <w:r w:rsidRPr="007C63E2">
        <w:rPr>
          <w:position w:val="-2"/>
          <w:sz w:val="28"/>
          <w:szCs w:val="28"/>
          <w:lang w:eastAsia="ar-SA"/>
        </w:rPr>
        <w:t>Бессоновского</w:t>
      </w:r>
      <w:r w:rsidRPr="007C63E2">
        <w:rPr>
          <w:position w:val="-2"/>
          <w:sz w:val="28"/>
          <w:szCs w:val="28"/>
          <w:lang w:eastAsia="ar-SA"/>
        </w:rPr>
        <w:t xml:space="preserve"> сельсовета Бессоновского района Пензенской области»</w:t>
      </w:r>
      <w:r>
        <w:rPr>
          <w:position w:val="-2"/>
          <w:sz w:val="28"/>
          <w:szCs w:val="28"/>
          <w:lang w:eastAsia="ar-SA"/>
        </w:rPr>
        <w:t xml:space="preserve"> (с последующими изменениями)</w:t>
      </w:r>
      <w:r w:rsidR="00965C89" w:rsidRPr="007C63E2">
        <w:rPr>
          <w:sz w:val="28"/>
          <w:szCs w:val="28"/>
        </w:rPr>
        <w:t xml:space="preserve">, Уставом </w:t>
      </w:r>
      <w:r w:rsidR="00A05A5B" w:rsidRPr="007C63E2">
        <w:rPr>
          <w:sz w:val="28"/>
          <w:szCs w:val="28"/>
        </w:rPr>
        <w:t>Бессоновского</w:t>
      </w:r>
      <w:r w:rsidR="00965C89" w:rsidRPr="007C63E2">
        <w:rPr>
          <w:sz w:val="28"/>
          <w:szCs w:val="28"/>
        </w:rPr>
        <w:t xml:space="preserve"> сельсовета Бессоновского района Пензенской области</w:t>
      </w:r>
      <w:r w:rsidR="008A58F9" w:rsidRPr="007C63E2">
        <w:rPr>
          <w:sz w:val="28"/>
          <w:szCs w:val="28"/>
        </w:rPr>
        <w:t xml:space="preserve">, администрация Бессоновского сельсовета </w:t>
      </w:r>
      <w:r w:rsidR="008A58F9" w:rsidRPr="007C63E2">
        <w:rPr>
          <w:b/>
          <w:spacing w:val="60"/>
          <w:sz w:val="28"/>
          <w:szCs w:val="28"/>
        </w:rPr>
        <w:t>постановляет</w:t>
      </w:r>
      <w:r w:rsidR="00035386" w:rsidRPr="007C63E2">
        <w:rPr>
          <w:rFonts w:eastAsia="Arial Unicode MS"/>
          <w:b/>
          <w:sz w:val="28"/>
          <w:szCs w:val="28"/>
        </w:rPr>
        <w:t>:</w:t>
      </w:r>
    </w:p>
    <w:p w:rsidR="000F6A94" w:rsidRPr="00A05A5B" w:rsidRDefault="000F6A94" w:rsidP="000F6A9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Arial Unicode MS"/>
          <w:sz w:val="28"/>
          <w:szCs w:val="28"/>
        </w:rPr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both"/>
        <w:rPr>
          <w:rFonts w:eastAsia="Lucida Sans Unicode"/>
          <w:bCs/>
          <w:kern w:val="1"/>
          <w:sz w:val="28"/>
          <w:szCs w:val="28"/>
          <w:lang/>
        </w:rPr>
      </w:pPr>
      <w:r w:rsidRPr="007C63E2">
        <w:rPr>
          <w:rFonts w:eastAsia="Lucida Sans Unicode"/>
          <w:bCs/>
          <w:kern w:val="1"/>
          <w:sz w:val="28"/>
          <w:szCs w:val="28"/>
          <w:lang/>
        </w:rPr>
        <w:t xml:space="preserve">1. Внести в административный регламент предоставления муниципальной услуги «Присвоение и аннулирование адресов», утвержденный постановлением администрации </w:t>
      </w:r>
      <w:r w:rsidRPr="007C63E2">
        <w:rPr>
          <w:rFonts w:eastAsia="Lucida Sans Unicode"/>
          <w:bCs/>
          <w:kern w:val="1"/>
          <w:sz w:val="28"/>
          <w:szCs w:val="28"/>
          <w:lang/>
        </w:rPr>
        <w:t>Бессоновского</w:t>
      </w:r>
      <w:r w:rsidRPr="007C63E2">
        <w:rPr>
          <w:rFonts w:eastAsia="Lucida Sans Unicode"/>
          <w:bCs/>
          <w:kern w:val="1"/>
          <w:sz w:val="28"/>
          <w:szCs w:val="28"/>
          <w:lang/>
        </w:rPr>
        <w:t xml:space="preserve"> сельсовета Бессоновского района Пензенской области от </w:t>
      </w:r>
      <w:r w:rsidRPr="007C63E2">
        <w:rPr>
          <w:rFonts w:eastAsia="Lucida Sans Unicode"/>
          <w:bCs/>
          <w:kern w:val="1"/>
          <w:sz w:val="28"/>
          <w:szCs w:val="28"/>
          <w:lang/>
        </w:rPr>
        <w:t xml:space="preserve">24.10.2018 г. </w:t>
      </w:r>
      <w:r w:rsidRPr="007C63E2">
        <w:rPr>
          <w:rFonts w:eastAsia="Lucida Sans Unicode"/>
          <w:bCs/>
          <w:kern w:val="1"/>
          <w:sz w:val="28"/>
          <w:szCs w:val="28"/>
          <w:lang/>
        </w:rPr>
        <w:t xml:space="preserve">№ </w:t>
      </w:r>
      <w:r w:rsidRPr="007C63E2">
        <w:rPr>
          <w:rFonts w:eastAsia="Lucida Sans Unicode"/>
          <w:bCs/>
          <w:kern w:val="1"/>
          <w:sz w:val="28"/>
          <w:szCs w:val="28"/>
          <w:lang/>
        </w:rPr>
        <w:t>396</w:t>
      </w:r>
      <w:r w:rsidRPr="007C63E2">
        <w:rPr>
          <w:rFonts w:eastAsia="Lucida Sans Unicode"/>
          <w:bCs/>
          <w:kern w:val="1"/>
          <w:sz w:val="28"/>
          <w:szCs w:val="28"/>
          <w:lang/>
        </w:rPr>
        <w:t xml:space="preserve"> изменения, изложив его в новой редакции согласно </w:t>
      </w:r>
      <w:proofErr w:type="gramStart"/>
      <w:r w:rsidRPr="007C63E2">
        <w:rPr>
          <w:rFonts w:eastAsia="Lucida Sans Unicode"/>
          <w:bCs/>
          <w:kern w:val="1"/>
          <w:sz w:val="28"/>
          <w:szCs w:val="28"/>
          <w:lang/>
        </w:rPr>
        <w:t>приложению</w:t>
      </w:r>
      <w:proofErr w:type="gramEnd"/>
      <w:r w:rsidRPr="007C63E2">
        <w:rPr>
          <w:rFonts w:eastAsia="Lucida Sans Unicode"/>
          <w:bCs/>
          <w:kern w:val="1"/>
          <w:sz w:val="28"/>
          <w:szCs w:val="28"/>
          <w:lang/>
        </w:rPr>
        <w:t xml:space="preserve"> к настоящему постановлению.</w:t>
      </w:r>
    </w:p>
    <w:p w:rsidR="007C63E2" w:rsidRPr="007C63E2" w:rsidRDefault="007C63E2" w:rsidP="007C63E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C63E2">
        <w:rPr>
          <w:color w:val="auto"/>
          <w:sz w:val="28"/>
          <w:szCs w:val="28"/>
        </w:rPr>
        <w:t xml:space="preserve">2. Опубликовать настоящее постановление в информационном бюллетене </w:t>
      </w:r>
      <w:r w:rsidRPr="007C63E2">
        <w:rPr>
          <w:color w:val="auto"/>
          <w:sz w:val="28"/>
          <w:szCs w:val="28"/>
        </w:rPr>
        <w:t>Бессоновского</w:t>
      </w:r>
      <w:r w:rsidRPr="007C63E2">
        <w:rPr>
          <w:color w:val="auto"/>
          <w:sz w:val="28"/>
          <w:szCs w:val="28"/>
        </w:rPr>
        <w:t xml:space="preserve"> сельсовета Бессоновского района Пензенской области «Сельские ведомости» и разместить на официальном сайте администрации </w:t>
      </w:r>
      <w:r w:rsidRPr="007C63E2">
        <w:rPr>
          <w:color w:val="auto"/>
          <w:sz w:val="28"/>
          <w:szCs w:val="28"/>
        </w:rPr>
        <w:lastRenderedPageBreak/>
        <w:t>Бессоновского района в разделе «</w:t>
      </w:r>
      <w:r w:rsidRPr="007C63E2">
        <w:rPr>
          <w:color w:val="auto"/>
          <w:sz w:val="28"/>
          <w:szCs w:val="28"/>
        </w:rPr>
        <w:t>Бессоновский</w:t>
      </w:r>
      <w:r w:rsidRPr="007C63E2">
        <w:rPr>
          <w:color w:val="auto"/>
          <w:sz w:val="28"/>
          <w:szCs w:val="28"/>
        </w:rPr>
        <w:t xml:space="preserve"> сельсовет» в информационно-телекоммуникационной сети «Интернет».</w:t>
      </w:r>
    </w:p>
    <w:p w:rsidR="007C63E2" w:rsidRPr="007C63E2" w:rsidRDefault="007C63E2" w:rsidP="007C63E2">
      <w:pPr>
        <w:ind w:firstLine="567"/>
        <w:jc w:val="both"/>
      </w:pPr>
      <w:r w:rsidRPr="007C63E2">
        <w:t>3. Настоящее постановление вступает в силу на следующий день после его официального опубликования (обнародования).</w:t>
      </w:r>
    </w:p>
    <w:p w:rsidR="008A58F9" w:rsidRPr="007C63E2" w:rsidRDefault="007C63E2" w:rsidP="007C63E2">
      <w:pPr>
        <w:jc w:val="both"/>
      </w:pPr>
      <w:r w:rsidRPr="007C63E2">
        <w:t xml:space="preserve">4. Контроль за исполнением настоящего постановления возложить на главу администрации </w:t>
      </w:r>
      <w:r w:rsidRPr="007C63E2">
        <w:t>Бессоновского</w:t>
      </w:r>
      <w:r w:rsidRPr="007C63E2">
        <w:t xml:space="preserve"> сельсовета Бессоновского района Пензенской области</w:t>
      </w:r>
    </w:p>
    <w:p w:rsidR="008A58F9" w:rsidRPr="007C63E2" w:rsidRDefault="008A58F9" w:rsidP="008A58F9">
      <w:pPr>
        <w:jc w:val="both"/>
      </w:pPr>
    </w:p>
    <w:p w:rsidR="008A58F9" w:rsidRPr="007C63E2" w:rsidRDefault="008A58F9" w:rsidP="008A58F9">
      <w:pPr>
        <w:jc w:val="both"/>
      </w:pPr>
    </w:p>
    <w:p w:rsidR="008A58F9" w:rsidRPr="007C63E2" w:rsidRDefault="008A58F9" w:rsidP="008A58F9">
      <w:pPr>
        <w:jc w:val="both"/>
      </w:pPr>
    </w:p>
    <w:p w:rsidR="008A58F9" w:rsidRPr="007C63E2" w:rsidRDefault="008A58F9" w:rsidP="008A58F9">
      <w:pPr>
        <w:jc w:val="both"/>
      </w:pPr>
    </w:p>
    <w:p w:rsidR="008A58F9" w:rsidRPr="007C63E2" w:rsidRDefault="008A58F9" w:rsidP="008A58F9">
      <w:pPr>
        <w:jc w:val="both"/>
      </w:pPr>
    </w:p>
    <w:p w:rsidR="005951CE" w:rsidRPr="007C63E2" w:rsidRDefault="00A05A5B" w:rsidP="00746163">
      <w:pPr>
        <w:jc w:val="both"/>
        <w:rPr>
          <w:b/>
        </w:rPr>
      </w:pPr>
      <w:proofErr w:type="spellStart"/>
      <w:r w:rsidRPr="007C63E2">
        <w:rPr>
          <w:b/>
        </w:rPr>
        <w:t>И.</w:t>
      </w:r>
      <w:proofErr w:type="gramStart"/>
      <w:r w:rsidRPr="007C63E2">
        <w:rPr>
          <w:b/>
        </w:rPr>
        <w:t>о.г</w:t>
      </w:r>
      <w:r w:rsidR="008A58F9" w:rsidRPr="007C63E2">
        <w:rPr>
          <w:b/>
        </w:rPr>
        <w:t>лав</w:t>
      </w:r>
      <w:r w:rsidRPr="007C63E2">
        <w:rPr>
          <w:b/>
        </w:rPr>
        <w:t>ы</w:t>
      </w:r>
      <w:proofErr w:type="spellEnd"/>
      <w:proofErr w:type="gramEnd"/>
      <w:r w:rsidR="008A58F9" w:rsidRPr="007C63E2">
        <w:rPr>
          <w:b/>
        </w:rPr>
        <w:t xml:space="preserve"> администрации</w:t>
      </w:r>
      <w:r w:rsidR="008A58F9" w:rsidRPr="007C63E2">
        <w:t xml:space="preserve">                                               </w:t>
      </w:r>
      <w:r w:rsidRPr="007C63E2">
        <w:rPr>
          <w:b/>
        </w:rPr>
        <w:t>И</w:t>
      </w:r>
      <w:r w:rsidR="008A58F9" w:rsidRPr="007C63E2">
        <w:rPr>
          <w:b/>
        </w:rPr>
        <w:t xml:space="preserve">. А. </w:t>
      </w:r>
      <w:r w:rsidRPr="007C63E2">
        <w:rPr>
          <w:b/>
        </w:rPr>
        <w:t>Родькина</w:t>
      </w:r>
    </w:p>
    <w:p w:rsidR="007C63E2" w:rsidRPr="007C63E2" w:rsidRDefault="007C63E2" w:rsidP="00746163">
      <w:pPr>
        <w:jc w:val="both"/>
        <w:rPr>
          <w:b/>
        </w:rPr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7C63E2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</w:p>
    <w:p w:rsidR="007C63E2" w:rsidRPr="00D47BD0" w:rsidRDefault="007C63E2" w:rsidP="007C63E2">
      <w:pPr>
        <w:pStyle w:val="aa"/>
        <w:spacing w:before="0" w:beforeAutospacing="0" w:after="0" w:afterAutospacing="0"/>
        <w:ind w:firstLine="567"/>
        <w:jc w:val="right"/>
      </w:pPr>
      <w:r w:rsidRPr="00D47BD0">
        <w:lastRenderedPageBreak/>
        <w:t>Приложение</w:t>
      </w:r>
    </w:p>
    <w:p w:rsidR="007C63E2" w:rsidRPr="00D47BD0" w:rsidRDefault="007C63E2" w:rsidP="007C63E2">
      <w:pPr>
        <w:pStyle w:val="aa"/>
        <w:spacing w:before="0" w:beforeAutospacing="0" w:after="0" w:afterAutospacing="0"/>
        <w:ind w:firstLine="567"/>
        <w:jc w:val="right"/>
      </w:pPr>
      <w:r w:rsidRPr="00D47BD0">
        <w:t>к постановлению администрации</w:t>
      </w:r>
    </w:p>
    <w:p w:rsidR="007C63E2" w:rsidRPr="00D47BD0" w:rsidRDefault="007C63E2" w:rsidP="007C63E2">
      <w:pPr>
        <w:pStyle w:val="consplusnormal"/>
        <w:spacing w:before="0" w:beforeAutospacing="0" w:after="0" w:afterAutospacing="0"/>
        <w:ind w:firstLine="567"/>
        <w:jc w:val="right"/>
      </w:pPr>
      <w:r w:rsidRPr="00D47BD0">
        <w:t>Бессоновского</w:t>
      </w:r>
      <w:r w:rsidRPr="00D47BD0">
        <w:t xml:space="preserve"> сельсовета Бессоновского района</w:t>
      </w:r>
    </w:p>
    <w:p w:rsidR="007C63E2" w:rsidRPr="00D47BD0" w:rsidRDefault="007C63E2" w:rsidP="007C63E2">
      <w:pPr>
        <w:pStyle w:val="aa"/>
        <w:spacing w:before="0" w:beforeAutospacing="0" w:after="0" w:afterAutospacing="0"/>
        <w:ind w:firstLine="567"/>
        <w:jc w:val="right"/>
      </w:pPr>
      <w:r w:rsidRPr="00D47BD0">
        <w:t>от «</w:t>
      </w:r>
      <w:r w:rsidR="00043700" w:rsidRPr="00D47BD0">
        <w:t>08</w:t>
      </w:r>
      <w:r w:rsidRPr="00D47BD0">
        <w:t xml:space="preserve">» </w:t>
      </w:r>
      <w:r w:rsidR="00043700" w:rsidRPr="00D47BD0">
        <w:t>июля</w:t>
      </w:r>
      <w:r w:rsidRPr="00D47BD0">
        <w:t xml:space="preserve"> 2024 г. № </w:t>
      </w:r>
      <w:r w:rsidR="00043700" w:rsidRPr="00D47BD0">
        <w:t>619</w:t>
      </w:r>
    </w:p>
    <w:p w:rsidR="007C63E2" w:rsidRPr="00D47BD0" w:rsidRDefault="007C63E2" w:rsidP="007C63E2">
      <w:pPr>
        <w:pStyle w:val="aa"/>
        <w:spacing w:before="0" w:beforeAutospacing="0" w:after="0" w:afterAutospacing="0"/>
        <w:ind w:firstLine="567"/>
        <w:jc w:val="right"/>
      </w:pPr>
    </w:p>
    <w:p w:rsidR="007C63E2" w:rsidRPr="00D47BD0" w:rsidRDefault="007C63E2" w:rsidP="007C63E2">
      <w:pPr>
        <w:pStyle w:val="consplusnormal"/>
        <w:spacing w:before="0" w:beforeAutospacing="0" w:after="0" w:afterAutospacing="0"/>
        <w:ind w:firstLine="567"/>
        <w:jc w:val="right"/>
      </w:pPr>
      <w:r w:rsidRPr="00D47BD0">
        <w:t>«Утвержден</w:t>
      </w:r>
    </w:p>
    <w:p w:rsidR="007C63E2" w:rsidRPr="00D47BD0" w:rsidRDefault="007C63E2" w:rsidP="007C63E2">
      <w:pPr>
        <w:pStyle w:val="consplusnormal"/>
        <w:spacing w:before="0" w:beforeAutospacing="0" w:after="0" w:afterAutospacing="0"/>
        <w:ind w:firstLine="567"/>
        <w:jc w:val="right"/>
      </w:pPr>
      <w:r w:rsidRPr="00D47BD0">
        <w:t>Постановлением администрации</w:t>
      </w:r>
    </w:p>
    <w:p w:rsidR="007C63E2" w:rsidRPr="00D47BD0" w:rsidRDefault="007C63E2" w:rsidP="007C63E2">
      <w:pPr>
        <w:pStyle w:val="consplusnormal"/>
        <w:spacing w:before="0" w:beforeAutospacing="0" w:after="0" w:afterAutospacing="0"/>
        <w:ind w:firstLine="567"/>
        <w:jc w:val="right"/>
      </w:pPr>
      <w:r w:rsidRPr="00D47BD0">
        <w:t>Бессоновского</w:t>
      </w:r>
      <w:r w:rsidRPr="00D47BD0">
        <w:t xml:space="preserve"> сельсовета Бессоновского района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sz w:val="26"/>
          <w:szCs w:val="26"/>
        </w:rPr>
      </w:pPr>
      <w:r w:rsidRPr="00D47BD0">
        <w:t xml:space="preserve">от </w:t>
      </w:r>
      <w:r w:rsidR="00043700" w:rsidRPr="00D47BD0">
        <w:t>24</w:t>
      </w:r>
      <w:r w:rsidRPr="00D47BD0">
        <w:t>.10.2018</w:t>
      </w:r>
      <w:r w:rsidR="00043700" w:rsidRPr="00D47BD0">
        <w:t xml:space="preserve"> </w:t>
      </w:r>
      <w:r w:rsidRPr="00D47BD0">
        <w:t>г.</w:t>
      </w:r>
      <w:r w:rsidR="00043700" w:rsidRPr="00D47BD0">
        <w:t xml:space="preserve"> </w:t>
      </w:r>
      <w:r w:rsidRPr="00D47BD0">
        <w:t xml:space="preserve">№ </w:t>
      </w:r>
      <w:r w:rsidR="00043700" w:rsidRPr="00D47BD0">
        <w:t>396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C63E2" w:rsidRPr="008E5F8E" w:rsidRDefault="007C63E2" w:rsidP="007C63E2">
      <w:pPr>
        <w:pStyle w:val="aa"/>
        <w:spacing w:before="0" w:beforeAutospacing="0" w:after="0" w:afterAutospacing="0"/>
        <w:ind w:firstLine="567"/>
        <w:jc w:val="center"/>
        <w:rPr>
          <w:b/>
          <w:bCs/>
          <w:sz w:val="26"/>
          <w:szCs w:val="26"/>
        </w:rPr>
      </w:pPr>
      <w:bookmarkStart w:id="0" w:name="P29"/>
      <w:bookmarkEnd w:id="0"/>
      <w:r w:rsidRPr="008E5F8E">
        <w:rPr>
          <w:b/>
          <w:bCs/>
          <w:sz w:val="26"/>
          <w:szCs w:val="26"/>
        </w:rPr>
        <w:t>Административный регламент предоставления муниципальной услуги «Присвоение и аннулирование адресов»</w:t>
      </w:r>
    </w:p>
    <w:p w:rsidR="007C63E2" w:rsidRPr="008E5F8E" w:rsidRDefault="007C63E2" w:rsidP="007C63E2">
      <w:pPr>
        <w:pStyle w:val="aa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bookmarkStart w:id="1" w:name="_GoBack"/>
      <w:bookmarkEnd w:id="1"/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r w:rsidRPr="008E5F8E">
        <w:rPr>
          <w:b/>
          <w:bCs/>
          <w:sz w:val="26"/>
          <w:szCs w:val="26"/>
        </w:rPr>
        <w:t>I. Общие положения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Предмет регулирования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1.1. Административный регламент предоставления муниципальной услуги «Присвоение и аннулирование адресов» (далее - Административный регламент) устанавливает порядок и стандарт предоставления муниципальной услуги «Присвоение и аннулирование адресов» (далее - муниципальная услуга), определяет сроки и последовательность административных процедур (действий) администрации </w:t>
      </w:r>
      <w:r w:rsidRPr="008E5F8E">
        <w:rPr>
          <w:sz w:val="26"/>
          <w:szCs w:val="26"/>
        </w:rPr>
        <w:t>Бессоновского</w:t>
      </w:r>
      <w:r w:rsidRPr="008E5F8E">
        <w:rPr>
          <w:sz w:val="26"/>
          <w:szCs w:val="26"/>
        </w:rPr>
        <w:t xml:space="preserve"> сельсовета (далее - Администрация) при предоставлении муниципальной услуги.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Круг заявителей</w:t>
      </w:r>
    </w:p>
    <w:p w:rsidR="007C63E2" w:rsidRPr="008E5F8E" w:rsidRDefault="007C63E2" w:rsidP="007C63E2">
      <w:pPr>
        <w:pStyle w:val="aa"/>
        <w:spacing w:before="0" w:beforeAutospacing="0" w:after="0" w:afterAutospacing="0"/>
        <w:ind w:firstLine="567"/>
        <w:jc w:val="both"/>
        <w:rPr>
          <w:sz w:val="26"/>
          <w:szCs w:val="26"/>
        </w:rPr>
      </w:pPr>
      <w:bookmarkStart w:id="2" w:name="P45"/>
      <w:bookmarkEnd w:id="2"/>
      <w:r w:rsidRPr="008E5F8E">
        <w:rPr>
          <w:sz w:val="26"/>
          <w:szCs w:val="26"/>
        </w:rPr>
        <w:t>1.2. Заявителями при предоставлении муниципальной услуги являются:</w:t>
      </w:r>
    </w:p>
    <w:p w:rsidR="007C63E2" w:rsidRPr="008E5F8E" w:rsidRDefault="007C63E2" w:rsidP="007C63E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С заявлением вправе обратиться </w:t>
      </w:r>
      <w:hyperlink r:id="rId7" w:history="1">
        <w:r w:rsidRPr="008E5F8E">
          <w:rPr>
            <w:sz w:val="26"/>
            <w:szCs w:val="26"/>
          </w:rPr>
          <w:t>представители</w:t>
        </w:r>
      </w:hyperlink>
      <w:r w:rsidRPr="008E5F8E">
        <w:rPr>
          <w:sz w:val="26"/>
          <w:szCs w:val="26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- представитель заявителя).</w:t>
      </w:r>
    </w:p>
    <w:p w:rsidR="007C63E2" w:rsidRPr="008E5F8E" w:rsidRDefault="007C63E2" w:rsidP="007C63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8" w:history="1">
        <w:r w:rsidRPr="008E5F8E">
          <w:rPr>
            <w:sz w:val="26"/>
            <w:szCs w:val="26"/>
          </w:rPr>
          <w:t>законодательством</w:t>
        </w:r>
      </w:hyperlink>
      <w:r w:rsidRPr="008E5F8E">
        <w:rPr>
          <w:sz w:val="26"/>
          <w:szCs w:val="26"/>
        </w:rPr>
        <w:t xml:space="preserve"> Российской Федерации порядке решением общего собрания указанных собственников.</w:t>
      </w:r>
    </w:p>
    <w:p w:rsidR="007C63E2" w:rsidRPr="008E5F8E" w:rsidRDefault="007C63E2" w:rsidP="007C63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:rsidR="007C63E2" w:rsidRPr="008E5F8E" w:rsidRDefault="007C63E2" w:rsidP="007C63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С заявлением вправе обратиться кадастровый инженер, выполняющий на основании документа, предусмотренного </w:t>
      </w:r>
      <w:hyperlink r:id="rId9" w:history="1">
        <w:r w:rsidRPr="008E5F8E">
          <w:rPr>
            <w:sz w:val="26"/>
            <w:szCs w:val="26"/>
          </w:rPr>
          <w:t>статьей 35</w:t>
        </w:r>
      </w:hyperlink>
      <w:r w:rsidRPr="008E5F8E">
        <w:rPr>
          <w:sz w:val="26"/>
          <w:szCs w:val="26"/>
        </w:rPr>
        <w:t xml:space="preserve"> или </w:t>
      </w:r>
      <w:hyperlink r:id="rId10" w:history="1">
        <w:r w:rsidRPr="008E5F8E">
          <w:rPr>
            <w:sz w:val="26"/>
            <w:szCs w:val="26"/>
          </w:rPr>
          <w:t>статьей 42.3</w:t>
        </w:r>
      </w:hyperlink>
      <w:r w:rsidRPr="008E5F8E">
        <w:rPr>
          <w:sz w:val="26"/>
          <w:szCs w:val="26"/>
        </w:rPr>
        <w:t xml:space="preserve"> Федерального закона от 24.07.2007 N 221-ФЗ "О кадастровой деятельности",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Федерального закона «Об организации предоставления государственных и муниципальных услуг»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lastRenderedPageBreak/>
        <w:t>Кадастровый инженер, выполняющий на основании документа, предусмотренного статьей 35 и статьей 42.3 Федерального 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7C63E2" w:rsidRPr="008E5F8E" w:rsidRDefault="007C63E2" w:rsidP="007C63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7C63E2" w:rsidRPr="008E5F8E" w:rsidRDefault="007C63E2" w:rsidP="007C63E2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7C63E2" w:rsidRPr="008E5F8E" w:rsidRDefault="007C63E2" w:rsidP="007C63E2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</w:t>
      </w:r>
      <w:hyperlink r:id="rId11" w:history="1">
        <w:r w:rsidRPr="008E5F8E">
          <w:rPr>
            <w:sz w:val="26"/>
            <w:szCs w:val="26"/>
          </w:rPr>
          <w:t>частью 2 статьи 21.1</w:t>
        </w:r>
      </w:hyperlink>
      <w:r w:rsidRPr="008E5F8E">
        <w:rPr>
          <w:sz w:val="26"/>
          <w:szCs w:val="26"/>
        </w:rPr>
        <w:t xml:space="preserve"> Федерального закона "Об организации предоставления государственных и муниципальных услуг".</w:t>
      </w:r>
    </w:p>
    <w:p w:rsidR="007C63E2" w:rsidRPr="008E5F8E" w:rsidRDefault="007C63E2" w:rsidP="007C63E2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Требования к порядку информирования о предоставлении муниципальной услуги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1.3. Информирование заявителей о предоставлении муниципальной услуги осуществляется непосредственно в здании Администрации </w:t>
      </w:r>
      <w:r w:rsidRPr="008E5F8E">
        <w:rPr>
          <w:sz w:val="26"/>
          <w:szCs w:val="26"/>
        </w:rPr>
        <w:t>Бессоновского</w:t>
      </w:r>
      <w:r w:rsidRPr="008E5F8E">
        <w:rPr>
          <w:sz w:val="26"/>
          <w:szCs w:val="26"/>
        </w:rPr>
        <w:t xml:space="preserve"> сельсовета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1.3.1. Консультации по процедуре предоставления муниципальной услуги предоставляются специалистами Администрации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б) по телефону специалисты Администрации, указанные в пункте 1.3.1 настоящего Административного регламента обязаны предоставлять следующую информацию: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- о входящих номерах, под которыми зарегистрированы в системе делопроизводства Администрации заявления;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- о принятии решения по конкретному заявлению;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- о нормативных правовых актах, регламентирующих предоставление муниципальной услуги (наименование, номер, дата принятия нормативного правового акта);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- о документах, необходимых для получения муниципальной услуги;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lastRenderedPageBreak/>
        <w:t>- о требованиях к заверению документов, прилагаемых к заявлению.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В случае если для подготовки ответа требуется более продолжительное время, </w:t>
      </w:r>
      <w:proofErr w:type="gramStart"/>
      <w:r w:rsidRPr="008E5F8E">
        <w:rPr>
          <w:sz w:val="26"/>
          <w:szCs w:val="26"/>
        </w:rPr>
        <w:t>специалист Администрации</w:t>
      </w:r>
      <w:proofErr w:type="gramEnd"/>
      <w:r w:rsidRPr="008E5F8E">
        <w:rPr>
          <w:sz w:val="26"/>
          <w:szCs w:val="26"/>
        </w:rPr>
        <w:t xml:space="preserve">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При ответе на телефонные звонки Администрации, осуществляющий информирование,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осуществляющий информирование, должен кратко подвести итоги и перечислить меры, которые надо принять заявителю.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Специалисты </w:t>
      </w:r>
      <w:proofErr w:type="gramStart"/>
      <w:r w:rsidRPr="008E5F8E">
        <w:rPr>
          <w:sz w:val="26"/>
          <w:szCs w:val="26"/>
        </w:rPr>
        <w:t>Администрации</w:t>
      </w:r>
      <w:proofErr w:type="gramEnd"/>
      <w:r w:rsidRPr="008E5F8E">
        <w:rPr>
          <w:sz w:val="26"/>
          <w:szCs w:val="26"/>
        </w:rPr>
        <w:t xml:space="preserve">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Информирование граждан о процедуре предоставления муниципальной услуги осуществляется также путем оформления информационных стендов;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в) по электронной почте ответ по вопросам, перечень которых установлен подпунктом «б» пункта 1.3.1 настоящего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Ответы на вопросы, не предусмотренные подпунктом 2 пункта 1.3.1 настоящего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модулем государственной информационной системы «Комплексная система предоставления государственных и муниципальных услуг Пензенской области (https://gosuslugi.pnzreg.ru)» (далее - Региональный портал).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1.3.2. График работы Администрации: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459"/>
      </w:tblGrid>
      <w:tr w:rsidR="007C63E2" w:rsidRPr="00043700" w:rsidTr="008E5F8E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понедельник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8:00 – 16:00</w:t>
            </w:r>
          </w:p>
        </w:tc>
      </w:tr>
      <w:tr w:rsidR="007C63E2" w:rsidRPr="00043700" w:rsidTr="008E5F8E">
        <w:trPr>
          <w:trHeight w:val="380"/>
        </w:trPr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aa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sz w:val="26"/>
                <w:szCs w:val="26"/>
              </w:rPr>
              <w:t>вторник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8:00 – 16:00</w:t>
            </w:r>
          </w:p>
        </w:tc>
      </w:tr>
      <w:tr w:rsidR="007C63E2" w:rsidRPr="00043700" w:rsidTr="008E5F8E">
        <w:trPr>
          <w:trHeight w:val="220"/>
        </w:trPr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aa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sz w:val="26"/>
                <w:szCs w:val="26"/>
              </w:rPr>
              <w:t>среда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8:00 – 16:00</w:t>
            </w:r>
          </w:p>
        </w:tc>
      </w:tr>
      <w:tr w:rsidR="007C63E2" w:rsidRPr="00043700" w:rsidTr="008E5F8E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aa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sz w:val="26"/>
                <w:szCs w:val="26"/>
              </w:rPr>
              <w:t>четверг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footnotetex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8:00 – 16:00</w:t>
            </w:r>
          </w:p>
        </w:tc>
      </w:tr>
      <w:tr w:rsidR="007C63E2" w:rsidRPr="00043700" w:rsidTr="008E5F8E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lastRenderedPageBreak/>
              <w:t>пятница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footnotetex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8:00 – 16:00</w:t>
            </w:r>
          </w:p>
        </w:tc>
      </w:tr>
      <w:tr w:rsidR="007C63E2" w:rsidRPr="00043700" w:rsidTr="008E5F8E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суббота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footnotetex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выходной день</w:t>
            </w:r>
          </w:p>
        </w:tc>
      </w:tr>
      <w:tr w:rsidR="007C63E2" w:rsidRPr="00043700" w:rsidTr="008E5F8E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воскресенье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footnotetex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выходной день</w:t>
            </w:r>
          </w:p>
        </w:tc>
      </w:tr>
      <w:tr w:rsidR="007C63E2" w:rsidRPr="00043700" w:rsidTr="008E5F8E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jc w:val="both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Перерыв на обед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footnotetex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12:00 – 13:00</w:t>
            </w:r>
          </w:p>
        </w:tc>
      </w:tr>
    </w:tbl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График приема посетителей в рамках предоставляемой муниципальной услуги в Администрации: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6461"/>
      </w:tblGrid>
      <w:tr w:rsidR="007C63E2" w:rsidRPr="00043700" w:rsidTr="008E5F8E">
        <w:trPr>
          <w:trHeight w:val="178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понедельник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9:00 – 12:00</w:t>
            </w:r>
          </w:p>
        </w:tc>
      </w:tr>
      <w:tr w:rsidR="007C63E2" w:rsidRPr="00043700" w:rsidTr="008E5F8E">
        <w:trPr>
          <w:trHeight w:val="228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вторник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9:00 – 12:00</w:t>
            </w:r>
          </w:p>
        </w:tc>
      </w:tr>
      <w:tr w:rsidR="007C63E2" w:rsidRPr="00043700" w:rsidTr="008E5F8E">
        <w:trPr>
          <w:trHeight w:val="264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среда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9:00 – 12:00</w:t>
            </w:r>
          </w:p>
        </w:tc>
      </w:tr>
      <w:tr w:rsidR="007C63E2" w:rsidRPr="00043700" w:rsidTr="008E5F8E">
        <w:trPr>
          <w:trHeight w:val="173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четверг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footnotetext"/>
              <w:spacing w:before="0" w:beforeAutospacing="0" w:after="0" w:afterAutospacing="0"/>
              <w:rPr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9:00 – 12:00</w:t>
            </w:r>
          </w:p>
        </w:tc>
      </w:tr>
      <w:tr w:rsidR="007C63E2" w:rsidRPr="00043700" w:rsidTr="008E5F8E">
        <w:trPr>
          <w:trHeight w:val="450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пятница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footnotetext"/>
              <w:spacing w:before="0" w:beforeAutospacing="0" w:after="0" w:afterAutospacing="0"/>
              <w:rPr>
                <w:sz w:val="26"/>
                <w:szCs w:val="26"/>
              </w:rPr>
            </w:pPr>
            <w:r w:rsidRPr="00043700">
              <w:rPr>
                <w:color w:val="000000"/>
                <w:sz w:val="26"/>
                <w:szCs w:val="26"/>
              </w:rPr>
              <w:t>с 9:00 – 12:00</w:t>
            </w:r>
          </w:p>
        </w:tc>
      </w:tr>
      <w:tr w:rsidR="007C63E2" w:rsidRPr="00043700" w:rsidTr="008E5F8E">
        <w:trPr>
          <w:trHeight w:val="340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суббота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выходной день</w:t>
            </w:r>
          </w:p>
        </w:tc>
      </w:tr>
      <w:tr w:rsidR="007C63E2" w:rsidRPr="00043700" w:rsidTr="008E5F8E"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воскресенье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043700" w:rsidRDefault="007C63E2" w:rsidP="008E5F8E">
            <w:pPr>
              <w:pStyle w:val="consplusnormal"/>
              <w:spacing w:before="0" w:beforeAutospacing="0" w:after="0" w:afterAutospacing="0"/>
              <w:rPr>
                <w:color w:val="00000A"/>
                <w:sz w:val="26"/>
                <w:szCs w:val="26"/>
              </w:rPr>
            </w:pPr>
            <w:r w:rsidRPr="00043700">
              <w:rPr>
                <w:color w:val="00000A"/>
                <w:sz w:val="26"/>
                <w:szCs w:val="26"/>
              </w:rPr>
              <w:t>выходной день</w:t>
            </w:r>
          </w:p>
        </w:tc>
      </w:tr>
    </w:tbl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43700">
        <w:rPr>
          <w:color w:val="00000A"/>
          <w:sz w:val="26"/>
          <w:szCs w:val="26"/>
        </w:rPr>
        <w:t>Юридический адрес (местонахождение) Администрации</w:t>
      </w:r>
      <w:r w:rsidR="008E5F8E">
        <w:rPr>
          <w:color w:val="000000"/>
          <w:sz w:val="26"/>
          <w:szCs w:val="26"/>
        </w:rPr>
        <w:t>: 44278</w:t>
      </w:r>
      <w:r w:rsidRPr="00043700">
        <w:rPr>
          <w:color w:val="000000"/>
          <w:sz w:val="26"/>
          <w:szCs w:val="26"/>
        </w:rPr>
        <w:t xml:space="preserve">0, Пензенская </w:t>
      </w:r>
      <w:r w:rsidRPr="008E5F8E">
        <w:rPr>
          <w:sz w:val="26"/>
          <w:szCs w:val="26"/>
        </w:rPr>
        <w:t>область, Бессоновский район, с</w:t>
      </w:r>
      <w:r w:rsidR="008E5F8E" w:rsidRPr="008E5F8E">
        <w:rPr>
          <w:sz w:val="26"/>
          <w:szCs w:val="26"/>
        </w:rPr>
        <w:t>. Бессоновка</w:t>
      </w:r>
      <w:r w:rsidRPr="008E5F8E">
        <w:rPr>
          <w:sz w:val="26"/>
          <w:szCs w:val="26"/>
        </w:rPr>
        <w:t>, ул</w:t>
      </w:r>
      <w:r w:rsidR="008E5F8E" w:rsidRPr="008E5F8E">
        <w:rPr>
          <w:sz w:val="26"/>
          <w:szCs w:val="26"/>
        </w:rPr>
        <w:t>. Центральная, 245-А</w:t>
      </w:r>
      <w:r w:rsidRPr="008E5F8E">
        <w:rPr>
          <w:sz w:val="26"/>
          <w:szCs w:val="26"/>
        </w:rPr>
        <w:t>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Справочные телефоны: 8(84140)</w:t>
      </w:r>
      <w:r w:rsidR="008E5F8E" w:rsidRPr="008E5F8E">
        <w:rPr>
          <w:sz w:val="26"/>
          <w:szCs w:val="26"/>
        </w:rPr>
        <w:t>25-315.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>Адрес электронной почты: </w:t>
      </w:r>
      <w:proofErr w:type="spellStart"/>
      <w:r w:rsidR="008E5F8E" w:rsidRPr="008E5F8E">
        <w:rPr>
          <w:sz w:val="26"/>
          <w:szCs w:val="26"/>
          <w:lang w:val="en-US"/>
        </w:rPr>
        <w:t>bessa</w:t>
      </w:r>
      <w:proofErr w:type="spellEnd"/>
      <w:r w:rsidR="008E5F8E" w:rsidRPr="008E5F8E">
        <w:rPr>
          <w:sz w:val="26"/>
          <w:szCs w:val="26"/>
        </w:rPr>
        <w:t>245</w:t>
      </w:r>
      <w:r w:rsidR="008E5F8E" w:rsidRPr="008E5F8E">
        <w:rPr>
          <w:sz w:val="26"/>
          <w:szCs w:val="26"/>
          <w:lang w:val="en-US"/>
        </w:rPr>
        <w:t>a</w:t>
      </w:r>
      <w:r w:rsidRPr="008E5F8E">
        <w:rPr>
          <w:sz w:val="26"/>
          <w:szCs w:val="26"/>
        </w:rPr>
        <w:t>@mail.ru.</w:t>
      </w:r>
    </w:p>
    <w:p w:rsidR="007C63E2" w:rsidRPr="008E5F8E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E5F8E">
        <w:rPr>
          <w:sz w:val="26"/>
          <w:szCs w:val="26"/>
        </w:rPr>
        <w:t xml:space="preserve">Официальный сайт администрации Бессоновского района </w:t>
      </w:r>
      <w:proofErr w:type="gramStart"/>
      <w:r w:rsidRPr="008E5F8E">
        <w:rPr>
          <w:sz w:val="26"/>
          <w:szCs w:val="26"/>
        </w:rPr>
        <w:t>раздел  «</w:t>
      </w:r>
      <w:proofErr w:type="gramEnd"/>
      <w:r w:rsidR="008E5F8E" w:rsidRPr="008E5F8E">
        <w:rPr>
          <w:sz w:val="26"/>
          <w:szCs w:val="26"/>
        </w:rPr>
        <w:t>Бессоновский</w:t>
      </w:r>
      <w:r w:rsidRPr="008E5F8E">
        <w:rPr>
          <w:sz w:val="26"/>
          <w:szCs w:val="26"/>
        </w:rPr>
        <w:t xml:space="preserve"> сельсовет» в информационно-телекоммуникационной сети «Интернет» (далее - официальный сайт Администрации): https://bessonovka.pnzreg.ru/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1.3.3. На Едином портале и Региональном портале, официальном сайте Администрации в информационно-телекоммуникационной сети «Интернет» размещается следующая информация: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1) исчерпывающий перечень документов, необходимых для предоставления 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2) круг заявителей;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3) срок предоставления муниципальной 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4) результаты предоставления муниципальной услуги, порядок представления документа, являющегося результатом предоставления муниципальной 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5) размер государственной пошлины, взимаемой за предоставление муниципальной 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6) исчерпывающий перечень оснований для приостановления или отказа в предоставлении муниципальной 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 муниципальной 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8) формы заявлений (уведомлений, сообщений), используемые при предоставлении муниципальной услуги.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Информация о порядке и сроках предоставления муниципальной услуги посредством Единого портала, Регионального портала, а также на официальном сайте Администрации в информационно-телекоммуникационной сети «Интернет» предоставляется заявителю бесплатно.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043700">
        <w:rPr>
          <w:color w:val="00000A"/>
          <w:sz w:val="26"/>
          <w:szCs w:val="26"/>
        </w:rPr>
        <w:t>заявителя</w:t>
      </w:r>
      <w:proofErr w:type="gramEnd"/>
      <w:r w:rsidRPr="00043700">
        <w:rPr>
          <w:color w:val="00000A"/>
          <w:sz w:val="26"/>
          <w:szCs w:val="26"/>
        </w:rPr>
        <w:t xml:space="preserve"> или предоставление им персональных данных.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center"/>
        <w:rPr>
          <w:color w:val="00000A"/>
          <w:sz w:val="26"/>
          <w:szCs w:val="26"/>
        </w:rPr>
      </w:pPr>
      <w:r w:rsidRPr="00043700">
        <w:rPr>
          <w:b/>
          <w:bCs/>
          <w:color w:val="000000"/>
          <w:sz w:val="26"/>
          <w:szCs w:val="26"/>
        </w:rPr>
        <w:t>II. Стандарт предоставления муниципальной услуги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Наименование муниципальной услуги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2.1. Наименование муниципальной услуги – «Присвоение и аннулирование адресов».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Краткое наименование муниципальной услуги не предусмотрено.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Наименование органа местного самоуправления, предоставляющего муниципальную услугу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2.2. </w:t>
      </w:r>
      <w:r w:rsidRPr="00043700">
        <w:rPr>
          <w:color w:val="00000A"/>
          <w:spacing w:val="2"/>
          <w:sz w:val="26"/>
          <w:szCs w:val="26"/>
        </w:rPr>
        <w:t>Предоставление муниципальной услуги осуществляет </w:t>
      </w:r>
      <w:r w:rsidRPr="00043700">
        <w:rPr>
          <w:color w:val="00000A"/>
          <w:sz w:val="26"/>
          <w:szCs w:val="26"/>
        </w:rPr>
        <w:t>Администрация.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Результат предоставления муниципальной услуги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>2.3. Результатом предоставления муниципальной услуги является: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решение о присвоении объекту адресации адреса или аннулировании его адреса, в виде постановления Администрации;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 </w:t>
      </w:r>
      <w:r w:rsidRPr="00043700">
        <w:rPr>
          <w:color w:val="000000"/>
          <w:sz w:val="26"/>
          <w:szCs w:val="26"/>
        </w:rPr>
        <w:t>решение об отказе в присвоении объекту адресации адреса или аннулировании его адреса по форме, утвер</w:t>
      </w:r>
      <w:r w:rsidRPr="00043700">
        <w:rPr>
          <w:color w:val="00000A"/>
          <w:sz w:val="26"/>
          <w:szCs w:val="26"/>
        </w:rPr>
        <w:t>жденной приказом Министерства финансов Российской Федерации от 11.12.2014</w:t>
      </w:r>
      <w:r w:rsidR="008E5F8E">
        <w:rPr>
          <w:color w:val="00000A"/>
          <w:sz w:val="26"/>
          <w:szCs w:val="26"/>
        </w:rPr>
        <w:t xml:space="preserve"> г.</w:t>
      </w:r>
      <w:r w:rsidRPr="00043700">
        <w:rPr>
          <w:color w:val="00000A"/>
          <w:sz w:val="26"/>
          <w:szCs w:val="26"/>
        </w:rPr>
        <w:t xml:space="preserve"> № 146н 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(Приложение 2 к настоящему Административному регламенту).</w:t>
      </w:r>
    </w:p>
    <w:p w:rsidR="007C63E2" w:rsidRPr="00043700" w:rsidRDefault="007C63E2" w:rsidP="007C63E2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043700">
        <w:rPr>
          <w:sz w:val="26"/>
          <w:szCs w:val="26"/>
        </w:rPr>
        <w:t>Решение о присвоении объекту адресации адреса или аннулировании его адреса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реестре, а также решение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</w:p>
    <w:p w:rsidR="007C63E2" w:rsidRPr="00043700" w:rsidRDefault="007C63E2" w:rsidP="007C63E2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043700">
        <w:rPr>
          <w:sz w:val="26"/>
          <w:szCs w:val="26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 момента истечения срока, указанного в </w:t>
      </w:r>
      <w:hyperlink r:id="rId12" w:history="1">
        <w:r w:rsidRPr="00043700">
          <w:rPr>
            <w:sz w:val="26"/>
            <w:szCs w:val="26"/>
          </w:rPr>
          <w:t>пунктах 37</w:t>
        </w:r>
      </w:hyperlink>
      <w:r w:rsidRPr="00043700">
        <w:rPr>
          <w:sz w:val="26"/>
          <w:szCs w:val="26"/>
        </w:rPr>
        <w:t xml:space="preserve"> и </w:t>
      </w:r>
      <w:hyperlink r:id="rId13" w:history="1">
        <w:r w:rsidRPr="00043700">
          <w:rPr>
            <w:sz w:val="26"/>
            <w:szCs w:val="26"/>
          </w:rPr>
          <w:t>38</w:t>
        </w:r>
      </w:hyperlink>
      <w:r w:rsidRPr="00043700">
        <w:rPr>
          <w:sz w:val="26"/>
          <w:szCs w:val="26"/>
        </w:rPr>
        <w:t xml:space="preserve"> настоящих Правил присвоения, изменения и аннулирования адресов, утвержденных постановлением Правительства РФ от 19.11.2014</w:t>
      </w:r>
      <w:r w:rsidR="008E5F8E">
        <w:rPr>
          <w:sz w:val="26"/>
          <w:szCs w:val="26"/>
        </w:rPr>
        <w:t xml:space="preserve"> г.</w:t>
      </w:r>
      <w:r w:rsidRPr="00043700">
        <w:rPr>
          <w:sz w:val="26"/>
          <w:szCs w:val="26"/>
        </w:rPr>
        <w:t xml:space="preserve"> </w:t>
      </w:r>
      <w:r w:rsidR="008E5F8E">
        <w:rPr>
          <w:sz w:val="26"/>
          <w:szCs w:val="26"/>
        </w:rPr>
        <w:t>№</w:t>
      </w:r>
      <w:r w:rsidRPr="00043700">
        <w:rPr>
          <w:sz w:val="26"/>
          <w:szCs w:val="26"/>
        </w:rPr>
        <w:t xml:space="preserve"> 1221 (далее – Правил);</w:t>
      </w:r>
    </w:p>
    <w:p w:rsidR="007C63E2" w:rsidRPr="00043700" w:rsidRDefault="007C63E2" w:rsidP="007C63E2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043700">
        <w:rPr>
          <w:sz w:val="26"/>
          <w:szCs w:val="26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 момента истечения установленного </w:t>
      </w:r>
      <w:hyperlink r:id="rId14" w:history="1">
        <w:r w:rsidRPr="008E5F8E">
          <w:rPr>
            <w:sz w:val="26"/>
            <w:szCs w:val="26"/>
          </w:rPr>
          <w:t>пунктами 37</w:t>
        </w:r>
      </w:hyperlink>
      <w:r w:rsidRPr="008E5F8E">
        <w:rPr>
          <w:sz w:val="26"/>
          <w:szCs w:val="26"/>
        </w:rPr>
        <w:t xml:space="preserve"> и </w:t>
      </w:r>
      <w:hyperlink r:id="rId15" w:history="1">
        <w:r w:rsidRPr="008E5F8E">
          <w:rPr>
            <w:sz w:val="26"/>
            <w:szCs w:val="26"/>
          </w:rPr>
          <w:t>38</w:t>
        </w:r>
      </w:hyperlink>
      <w:r w:rsidRPr="008E5F8E">
        <w:rPr>
          <w:sz w:val="26"/>
          <w:szCs w:val="26"/>
        </w:rPr>
        <w:t xml:space="preserve"> </w:t>
      </w:r>
      <w:r w:rsidRPr="00043700">
        <w:rPr>
          <w:sz w:val="26"/>
          <w:szCs w:val="26"/>
        </w:rPr>
        <w:t>Правил срока посредством почтового отправления по указанному в заявлении почтовому адресу.</w:t>
      </w:r>
    </w:p>
    <w:p w:rsidR="007C63E2" w:rsidRPr="00043700" w:rsidRDefault="007C63E2" w:rsidP="007C63E2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043700">
        <w:rPr>
          <w:sz w:val="26"/>
          <w:szCs w:val="26"/>
        </w:rPr>
        <w:lastRenderedPageBreak/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16" w:history="1">
        <w:r w:rsidRPr="008E5F8E">
          <w:rPr>
            <w:sz w:val="26"/>
            <w:szCs w:val="26"/>
          </w:rPr>
          <w:t>пунктами 37</w:t>
        </w:r>
      </w:hyperlink>
      <w:r w:rsidRPr="008E5F8E">
        <w:rPr>
          <w:sz w:val="26"/>
          <w:szCs w:val="26"/>
        </w:rPr>
        <w:t xml:space="preserve"> и </w:t>
      </w:r>
      <w:hyperlink r:id="rId17" w:history="1">
        <w:r w:rsidRPr="008E5F8E">
          <w:rPr>
            <w:sz w:val="26"/>
            <w:szCs w:val="26"/>
          </w:rPr>
          <w:t>38</w:t>
        </w:r>
      </w:hyperlink>
      <w:r w:rsidRPr="00043700">
        <w:rPr>
          <w:sz w:val="26"/>
          <w:szCs w:val="26"/>
        </w:rPr>
        <w:t xml:space="preserve"> Правил.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Срок предоставления муниципальной услуги</w:t>
      </w:r>
    </w:p>
    <w:p w:rsidR="007C63E2" w:rsidRPr="00043700" w:rsidRDefault="007C63E2" w:rsidP="007C63E2">
      <w:pPr>
        <w:autoSpaceDE w:val="0"/>
        <w:autoSpaceDN w:val="0"/>
        <w:adjustRightInd w:val="0"/>
        <w:ind w:firstLine="540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2.4. Принятие решения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адреса, а также размещение соответствующих сведений об адресе объекта адресации в государственном адресном реестре осуществляются уполномоченным органом:</w:t>
      </w:r>
    </w:p>
    <w:p w:rsidR="007C63E2" w:rsidRPr="00043700" w:rsidRDefault="007C63E2" w:rsidP="007C63E2">
      <w:pPr>
        <w:autoSpaceDE w:val="0"/>
        <w:autoSpaceDN w:val="0"/>
        <w:adjustRightInd w:val="0"/>
        <w:ind w:firstLine="540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а) в случае подачи заявления на бумажном носителе - в срок не более 10 рабочих дней со дня поступления заявления;</w:t>
      </w:r>
    </w:p>
    <w:p w:rsidR="007C63E2" w:rsidRPr="00043700" w:rsidRDefault="007C63E2" w:rsidP="007C63E2">
      <w:pPr>
        <w:autoSpaceDE w:val="0"/>
        <w:autoSpaceDN w:val="0"/>
        <w:adjustRightInd w:val="0"/>
        <w:ind w:firstLine="540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б) в случае подачи заявления в форме электронного документа - в срок не более 5 рабочих дней со дня поступления заявления.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>В случае представления заявления через МФЦ срок, указанный в пункте 2.4 настоящего Административного регламента, исчисляется со дня передачи МФЦ заявления и документов, указанных в пункте 2.6 настоящего Административного регламента (при их наличии), в Администрацию.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Правовые основания для предоставления муниципальной услуги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2.5. Предоставление муниципальной услуги осуществляется в соответствии с: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1) Градостроительным кодексом Российской Федерации (далее – </w:t>
      </w:r>
      <w:proofErr w:type="spellStart"/>
      <w:r w:rsidRPr="00043700">
        <w:rPr>
          <w:color w:val="00000A"/>
          <w:sz w:val="26"/>
          <w:szCs w:val="26"/>
        </w:rPr>
        <w:t>ГрК</w:t>
      </w:r>
      <w:proofErr w:type="spellEnd"/>
      <w:r w:rsidRPr="00043700">
        <w:rPr>
          <w:color w:val="00000A"/>
          <w:sz w:val="26"/>
          <w:szCs w:val="26"/>
        </w:rPr>
        <w:t xml:space="preserve"> РФ);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2) Жилищным кодексом Российской Федерации;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3) Гражданским кодексом Российской Федерации;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4) Федеральным законом от 06.10.2003 № 131-ФЗ «Об общих принципах организации местного самоуправления в Российской Федерации»;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5) Федеральным законом от 27.07.2010 № 210-ФЗ «Об организации предоставления государственных и муниципальных услуг» (далее – ФЗ № 210-ФЗ);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6) Федеральным законом от 06.04.2011 № 63-ФЗ «Об электронной подписи» (далее – ФЗ № 63-ФЗ);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7) Федеральным законом от 27.07.2006 № 152-ФЗ «О персональных данных»;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>8) Федеральным законом от 2 мая 2006 года № 59-ФЗ «О порядке рассмотрения обращений граждан Российской Федерации»;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>9)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>10) Постановлением Правительства</w:t>
      </w:r>
      <w:r w:rsidRPr="00043700">
        <w:rPr>
          <w:color w:val="00000A"/>
          <w:sz w:val="26"/>
          <w:szCs w:val="26"/>
        </w:rPr>
        <w:t> Российской Федерации от 19.11.2014 г. № 1221 «Об утверждении правил присвоения, изменения и аннулирования адресов» (далее - Правила присвоения);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11) 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 (далее - приказ Министерства финансов Российской Федерации от 11.12.2014 № 146н);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12) Устав</w:t>
      </w:r>
      <w:r w:rsidRPr="00043700">
        <w:rPr>
          <w:rStyle w:val="hyperlink"/>
          <w:color w:val="00000A"/>
          <w:sz w:val="26"/>
          <w:szCs w:val="26"/>
        </w:rPr>
        <w:t xml:space="preserve">ом </w:t>
      </w:r>
      <w:r w:rsidRPr="00043700">
        <w:rPr>
          <w:color w:val="FF0000"/>
          <w:sz w:val="26"/>
          <w:szCs w:val="26"/>
        </w:rPr>
        <w:t>Бессоновского</w:t>
      </w:r>
      <w:r w:rsidRPr="00043700">
        <w:rPr>
          <w:color w:val="FF0000"/>
          <w:sz w:val="26"/>
          <w:szCs w:val="26"/>
        </w:rPr>
        <w:t xml:space="preserve"> сельсовета</w:t>
      </w:r>
      <w:r w:rsidRPr="00043700">
        <w:rPr>
          <w:i/>
          <w:iCs/>
          <w:color w:val="00000A"/>
          <w:sz w:val="26"/>
          <w:szCs w:val="26"/>
        </w:rPr>
        <w:t>)</w:t>
      </w:r>
      <w:r w:rsidRPr="00043700">
        <w:rPr>
          <w:color w:val="00000A"/>
          <w:sz w:val="26"/>
          <w:szCs w:val="26"/>
        </w:rPr>
        <w:t>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 xml:space="preserve">13) Постановлением Администрации от </w:t>
      </w:r>
      <w:r w:rsidRPr="00043700">
        <w:rPr>
          <w:color w:val="FF0000"/>
          <w:sz w:val="26"/>
          <w:szCs w:val="26"/>
        </w:rPr>
        <w:t>08.04.20</w:t>
      </w:r>
      <w:r w:rsidR="00163D84">
        <w:rPr>
          <w:color w:val="FF0000"/>
          <w:sz w:val="26"/>
          <w:szCs w:val="26"/>
        </w:rPr>
        <w:t>2</w:t>
      </w:r>
      <w:r w:rsidRPr="00043700">
        <w:rPr>
          <w:color w:val="FF0000"/>
          <w:sz w:val="26"/>
          <w:szCs w:val="26"/>
        </w:rPr>
        <w:t>4</w:t>
      </w:r>
      <w:r w:rsidR="00163D84">
        <w:rPr>
          <w:color w:val="FF0000"/>
          <w:sz w:val="26"/>
          <w:szCs w:val="26"/>
        </w:rPr>
        <w:t xml:space="preserve"> </w:t>
      </w:r>
      <w:r w:rsidRPr="00043700">
        <w:rPr>
          <w:color w:val="FF0000"/>
          <w:sz w:val="26"/>
          <w:szCs w:val="26"/>
        </w:rPr>
        <w:t xml:space="preserve">г. № </w:t>
      </w:r>
      <w:r w:rsidR="00163D84">
        <w:rPr>
          <w:color w:val="FF0000"/>
          <w:sz w:val="26"/>
          <w:szCs w:val="26"/>
        </w:rPr>
        <w:t>329</w:t>
      </w:r>
      <w:r w:rsidRPr="00043700">
        <w:rPr>
          <w:color w:val="000000"/>
          <w:sz w:val="26"/>
          <w:szCs w:val="26"/>
        </w:rPr>
        <w:t xml:space="preserve"> </w:t>
      </w:r>
      <w:r w:rsidR="00163D84">
        <w:rPr>
          <w:color w:val="000000"/>
          <w:sz w:val="26"/>
          <w:szCs w:val="26"/>
        </w:rPr>
        <w:t>«</w:t>
      </w:r>
      <w:r w:rsidRPr="00043700">
        <w:rPr>
          <w:color w:val="000000"/>
          <w:sz w:val="26"/>
          <w:szCs w:val="26"/>
        </w:rPr>
        <w:t xml:space="preserve">Об утверждении Перечня муниципальных услуг, предоставляемых администрацией </w:t>
      </w:r>
      <w:r w:rsidRPr="00043700">
        <w:rPr>
          <w:color w:val="FF0000"/>
          <w:sz w:val="26"/>
          <w:szCs w:val="26"/>
        </w:rPr>
        <w:t>Бессоновского</w:t>
      </w:r>
      <w:r w:rsidRPr="00043700">
        <w:rPr>
          <w:color w:val="FF0000"/>
          <w:sz w:val="26"/>
          <w:szCs w:val="26"/>
        </w:rPr>
        <w:t> сельсовета</w:t>
      </w:r>
      <w:r w:rsidRPr="00043700">
        <w:rPr>
          <w:color w:val="000000"/>
          <w:sz w:val="26"/>
          <w:szCs w:val="26"/>
        </w:rPr>
        <w:t xml:space="preserve"> Бессоновского района Пензенской области</w:t>
      </w:r>
      <w:r w:rsidR="00163D84">
        <w:rPr>
          <w:color w:val="000000"/>
          <w:sz w:val="26"/>
          <w:szCs w:val="26"/>
        </w:rPr>
        <w:t>»</w:t>
      </w:r>
      <w:r w:rsidRPr="00043700">
        <w:rPr>
          <w:color w:val="000000"/>
          <w:sz w:val="26"/>
          <w:szCs w:val="26"/>
        </w:rPr>
        <w:t xml:space="preserve"> (с последующими дополнениями и изменениями);</w:t>
      </w:r>
    </w:p>
    <w:p w:rsidR="007C63E2" w:rsidRPr="00163D8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163D84">
        <w:rPr>
          <w:color w:val="000000"/>
          <w:sz w:val="26"/>
          <w:szCs w:val="26"/>
        </w:rPr>
        <w:t xml:space="preserve">14) Постановлением Администрации </w:t>
      </w:r>
      <w:r w:rsidR="00163D84" w:rsidRPr="00163D84">
        <w:rPr>
          <w:rFonts w:eastAsia="Calibri"/>
          <w:sz w:val="26"/>
          <w:szCs w:val="26"/>
        </w:rPr>
        <w:t xml:space="preserve">от 06.02.2019 г. </w:t>
      </w:r>
      <w:proofErr w:type="gramStart"/>
      <w:r w:rsidR="00163D84" w:rsidRPr="00163D84">
        <w:rPr>
          <w:rFonts w:eastAsia="Calibri"/>
          <w:sz w:val="26"/>
          <w:szCs w:val="26"/>
        </w:rPr>
        <w:t>№  72</w:t>
      </w:r>
      <w:proofErr w:type="gramEnd"/>
      <w:r w:rsidR="00163D84" w:rsidRPr="00163D84">
        <w:rPr>
          <w:rFonts w:eastAsia="Calibri"/>
          <w:sz w:val="26"/>
          <w:szCs w:val="26"/>
        </w:rPr>
        <w:t xml:space="preserve"> «Об утверждении Порядка разработки, утверждения и проведения экспертизы проектов административных регламентов предоставления муниципальных услуг органами местного самоуправления Бессоновского сельсовета Бессоновского района Пензенской области»</w:t>
      </w:r>
      <w:r w:rsidRPr="00163D84">
        <w:rPr>
          <w:color w:val="000000"/>
          <w:sz w:val="26"/>
          <w:szCs w:val="26"/>
        </w:rPr>
        <w:t>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163D84">
        <w:rPr>
          <w:color w:val="000000"/>
          <w:sz w:val="26"/>
          <w:szCs w:val="26"/>
        </w:rPr>
        <w:t>Исчерпывающий перечень документов, необходимых в соответствии с</w:t>
      </w:r>
      <w:r w:rsidRPr="00043700">
        <w:rPr>
          <w:color w:val="000000"/>
          <w:sz w:val="26"/>
          <w:szCs w:val="26"/>
        </w:rPr>
        <w:t xml:space="preserve"> законодательными или иными нормативными правовыми актами для предоставления муниципальной услуги.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2.6.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7C63E2" w:rsidRPr="00043700" w:rsidRDefault="007C63E2" w:rsidP="007C63E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3" w:name="P148"/>
      <w:bookmarkEnd w:id="3"/>
      <w:r w:rsidRPr="00043700">
        <w:rPr>
          <w:color w:val="000000"/>
          <w:sz w:val="26"/>
          <w:szCs w:val="26"/>
        </w:rPr>
        <w:t xml:space="preserve">2.7. </w:t>
      </w:r>
      <w:r w:rsidRPr="00043700">
        <w:rPr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Pr="00043700">
        <w:rPr>
          <w:color w:val="000000"/>
          <w:sz w:val="26"/>
          <w:szCs w:val="26"/>
        </w:rPr>
        <w:t>: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2.7.1. заявление по форме, утвержденной приказом Министерства финансов РФ от 11.12.2014 № 146н (Приложение 1 к настоящему Административному регламенту); должны быть приложены следующие документы: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 xml:space="preserve">а) правоустанавливающие и (или) </w:t>
      </w:r>
      <w:proofErr w:type="spellStart"/>
      <w:r w:rsidRPr="00043700">
        <w:rPr>
          <w:color w:val="000000"/>
          <w:sz w:val="26"/>
          <w:szCs w:val="26"/>
        </w:rPr>
        <w:t>правоудостоверяющие</w:t>
      </w:r>
      <w:proofErr w:type="spellEnd"/>
      <w:r w:rsidRPr="00043700">
        <w:rPr>
          <w:color w:val="000000"/>
          <w:sz w:val="26"/>
          <w:szCs w:val="26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строительства которых получение разрешения на строительство не требуется, правоустанавливающие и (или) </w:t>
      </w:r>
      <w:proofErr w:type="spellStart"/>
      <w:r w:rsidRPr="00043700">
        <w:rPr>
          <w:color w:val="000000"/>
          <w:sz w:val="26"/>
          <w:szCs w:val="26"/>
        </w:rPr>
        <w:t>правоудостоверяющие</w:t>
      </w:r>
      <w:proofErr w:type="spellEnd"/>
      <w:r w:rsidRPr="00043700">
        <w:rPr>
          <w:color w:val="000000"/>
          <w:sz w:val="26"/>
          <w:szCs w:val="26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bookmarkStart w:id="4" w:name="Par2"/>
      <w:bookmarkEnd w:id="4"/>
      <w:r w:rsidRPr="00043700">
        <w:rPr>
          <w:color w:val="000000"/>
          <w:sz w:val="26"/>
          <w:szCs w:val="26"/>
        </w:rPr>
        <w:t>б)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 xml:space="preserve">в) разрешение на строительство объекта адресации (при присвоении адреса строящимся объектам адресации) (за исключением случаев, если в соответствии с </w:t>
      </w:r>
      <w:r w:rsidRPr="00043700">
        <w:rPr>
          <w:color w:val="000000"/>
          <w:sz w:val="26"/>
          <w:szCs w:val="26"/>
        </w:rPr>
        <w:lastRenderedPageBreak/>
        <w:t>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bookmarkStart w:id="5" w:name="Par7"/>
      <w:bookmarkEnd w:id="5"/>
      <w:r w:rsidRPr="00043700">
        <w:rPr>
          <w:color w:val="000000"/>
          <w:sz w:val="26"/>
          <w:szCs w:val="26"/>
        </w:rPr>
        <w:t>д)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bookmarkStart w:id="6" w:name="Par11"/>
      <w:bookmarkEnd w:id="6"/>
      <w:r w:rsidRPr="00043700">
        <w:rPr>
          <w:color w:val="000000"/>
          <w:sz w:val="26"/>
          <w:szCs w:val="26"/>
        </w:rPr>
        <w:t>з)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"а" пункта 14 Правил присвоения);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bookmarkStart w:id="7" w:name="Par13"/>
      <w:bookmarkEnd w:id="7"/>
      <w:r w:rsidRPr="00043700">
        <w:rPr>
          <w:color w:val="000000"/>
          <w:sz w:val="26"/>
          <w:szCs w:val="26"/>
        </w:rPr>
        <w:t>и)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"а" пункта 14 Правил присвоения).</w:t>
      </w:r>
    </w:p>
    <w:p w:rsidR="007C63E2" w:rsidRPr="00043700" w:rsidRDefault="007C63E2" w:rsidP="007C63E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63D84">
        <w:rPr>
          <w:sz w:val="26"/>
          <w:szCs w:val="26"/>
        </w:rPr>
        <w:t xml:space="preserve">Документы, указанные в </w:t>
      </w:r>
      <w:hyperlink r:id="rId18" w:history="1">
        <w:r w:rsidRPr="00163D84">
          <w:rPr>
            <w:sz w:val="26"/>
            <w:szCs w:val="26"/>
          </w:rPr>
          <w:t>подпунктах "б"</w:t>
        </w:r>
      </w:hyperlink>
      <w:r w:rsidRPr="00163D84">
        <w:rPr>
          <w:sz w:val="26"/>
          <w:szCs w:val="26"/>
        </w:rPr>
        <w:t xml:space="preserve">, </w:t>
      </w:r>
      <w:hyperlink r:id="rId19" w:history="1">
        <w:r w:rsidRPr="00163D84">
          <w:rPr>
            <w:sz w:val="26"/>
            <w:szCs w:val="26"/>
          </w:rPr>
          <w:t>"д"</w:t>
        </w:r>
      </w:hyperlink>
      <w:r w:rsidRPr="00163D84">
        <w:rPr>
          <w:sz w:val="26"/>
          <w:szCs w:val="26"/>
        </w:rPr>
        <w:t xml:space="preserve">, </w:t>
      </w:r>
      <w:hyperlink r:id="rId20" w:history="1">
        <w:r w:rsidRPr="00163D84">
          <w:rPr>
            <w:sz w:val="26"/>
            <w:szCs w:val="26"/>
          </w:rPr>
          <w:t>"з"</w:t>
        </w:r>
      </w:hyperlink>
      <w:r w:rsidRPr="00163D84">
        <w:rPr>
          <w:sz w:val="26"/>
          <w:szCs w:val="26"/>
        </w:rPr>
        <w:t xml:space="preserve"> и </w:t>
      </w:r>
      <w:hyperlink r:id="rId21" w:history="1">
        <w:r w:rsidRPr="00163D84">
          <w:rPr>
            <w:sz w:val="26"/>
            <w:szCs w:val="26"/>
          </w:rPr>
          <w:t xml:space="preserve">"и" пункта </w:t>
        </w:r>
      </w:hyperlink>
      <w:r w:rsidRPr="00163D84">
        <w:rPr>
          <w:sz w:val="26"/>
          <w:szCs w:val="26"/>
        </w:rPr>
        <w:t xml:space="preserve">2.6. настоящего административного регламента, представляются федеральным органом исполнительной власти, уполномоченным Правительством Российской Федерации на предоставление сведений, содержащихся в Едином государственном реестре недвижимости, или действующей на основании акта Правительства Российской Федерации публично-правовой компанией, созданной в соответствии с Федеральным </w:t>
      </w:r>
      <w:hyperlink r:id="rId22" w:history="1">
        <w:r w:rsidRPr="00163D84">
          <w:rPr>
            <w:sz w:val="26"/>
            <w:szCs w:val="26"/>
          </w:rPr>
          <w:t>законом</w:t>
        </w:r>
      </w:hyperlink>
      <w:r w:rsidRPr="00163D84">
        <w:rPr>
          <w:sz w:val="26"/>
          <w:szCs w:val="26"/>
        </w:rPr>
        <w:t xml:space="preserve"> "О публично-правовой компании </w:t>
      </w:r>
      <w:r w:rsidR="00163D84">
        <w:rPr>
          <w:sz w:val="26"/>
          <w:szCs w:val="26"/>
        </w:rPr>
        <w:t>«</w:t>
      </w:r>
      <w:proofErr w:type="spellStart"/>
      <w:r w:rsidRPr="00163D84">
        <w:rPr>
          <w:sz w:val="26"/>
          <w:szCs w:val="26"/>
        </w:rPr>
        <w:t>Роскадастр</w:t>
      </w:r>
      <w:proofErr w:type="spellEnd"/>
      <w:r w:rsidR="00163D84">
        <w:rPr>
          <w:sz w:val="26"/>
          <w:szCs w:val="26"/>
        </w:rPr>
        <w:t>»</w:t>
      </w:r>
      <w:r w:rsidRPr="00163D84">
        <w:rPr>
          <w:sz w:val="26"/>
          <w:szCs w:val="26"/>
        </w:rPr>
        <w:t xml:space="preserve">, в порядке </w:t>
      </w:r>
      <w:r w:rsidRPr="00043700">
        <w:rPr>
          <w:sz w:val="26"/>
          <w:szCs w:val="26"/>
        </w:rPr>
        <w:t>межведомственного информационного взаимодействия по запросу администрации.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Исчерпывающий перечень документов, необходимых в соответствии с нормативными правовыми актами для предоставления муниципальной услуги, которые 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 по собственной инициативе</w:t>
      </w:r>
      <w:r w:rsidR="00163D84">
        <w:rPr>
          <w:color w:val="00000A"/>
          <w:sz w:val="26"/>
          <w:szCs w:val="26"/>
        </w:rPr>
        <w:t>.</w:t>
      </w:r>
    </w:p>
    <w:p w:rsidR="007C63E2" w:rsidRPr="00043700" w:rsidRDefault="007C63E2" w:rsidP="007C63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63D84">
        <w:rPr>
          <w:sz w:val="26"/>
          <w:szCs w:val="26"/>
        </w:rPr>
        <w:t xml:space="preserve">2.8. Заявители (представители заявителя) при подаче заявления вправе приложить к нему документы, указанные в </w:t>
      </w:r>
      <w:hyperlink r:id="rId23" w:history="1">
        <w:r w:rsidRPr="00163D84">
          <w:rPr>
            <w:sz w:val="26"/>
            <w:szCs w:val="26"/>
          </w:rPr>
          <w:t>подпунктах "а"</w:t>
        </w:r>
      </w:hyperlink>
      <w:r w:rsidRPr="00163D84">
        <w:rPr>
          <w:sz w:val="26"/>
          <w:szCs w:val="26"/>
        </w:rPr>
        <w:t xml:space="preserve">, </w:t>
      </w:r>
      <w:hyperlink r:id="rId24" w:history="1">
        <w:r w:rsidRPr="00163D84">
          <w:rPr>
            <w:sz w:val="26"/>
            <w:szCs w:val="26"/>
          </w:rPr>
          <w:t>"в"</w:t>
        </w:r>
      </w:hyperlink>
      <w:r w:rsidRPr="00163D84">
        <w:rPr>
          <w:sz w:val="26"/>
          <w:szCs w:val="26"/>
        </w:rPr>
        <w:t xml:space="preserve">, </w:t>
      </w:r>
      <w:hyperlink r:id="rId25" w:history="1">
        <w:r w:rsidRPr="00163D84">
          <w:rPr>
            <w:sz w:val="26"/>
            <w:szCs w:val="26"/>
          </w:rPr>
          <w:t>"г"</w:t>
        </w:r>
      </w:hyperlink>
      <w:r w:rsidRPr="00163D84">
        <w:rPr>
          <w:sz w:val="26"/>
          <w:szCs w:val="26"/>
        </w:rPr>
        <w:t xml:space="preserve">, </w:t>
      </w:r>
      <w:hyperlink r:id="rId26" w:history="1">
        <w:r w:rsidRPr="00163D84">
          <w:rPr>
            <w:sz w:val="26"/>
            <w:szCs w:val="26"/>
          </w:rPr>
          <w:t>"е"</w:t>
        </w:r>
      </w:hyperlink>
      <w:r w:rsidRPr="00163D84">
        <w:rPr>
          <w:sz w:val="26"/>
          <w:szCs w:val="26"/>
        </w:rPr>
        <w:t xml:space="preserve"> и </w:t>
      </w:r>
      <w:hyperlink r:id="rId27" w:history="1">
        <w:r w:rsidRPr="00163D84">
          <w:rPr>
            <w:sz w:val="26"/>
            <w:szCs w:val="26"/>
          </w:rPr>
          <w:t xml:space="preserve">"ж" пункта </w:t>
        </w:r>
      </w:hyperlink>
      <w:r w:rsidRPr="00163D84">
        <w:rPr>
          <w:sz w:val="26"/>
          <w:szCs w:val="26"/>
        </w:rPr>
        <w:t xml:space="preserve">2.6. настоящего административного регламента, если такие документы не находятся </w:t>
      </w:r>
      <w:r w:rsidRPr="00043700">
        <w:rPr>
          <w:sz w:val="26"/>
          <w:szCs w:val="26"/>
        </w:rPr>
        <w:t>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lastRenderedPageBreak/>
        <w:t>Документы, указанные в подпунктах "а", "в", "г", "е" и "ж" пункта 2.6. настоящего административного регламента, представляемые в уполномоченный орган в форме электронных документов, удостоверяются электронной подписью заявителя (представителя заявителя), вид которой определяется в соответствии с частью 2 статьи 21.1 Федерального закона "Об организации предоставления государственных и муниципальных услуг".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>Запрет требовать от заявителя представления документов, информации или осуществления действий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z w:val="26"/>
          <w:szCs w:val="26"/>
        </w:rPr>
        <w:t>2.9. Администрация не вправе требовать от заявителя: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2.9.1.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 </w:t>
      </w:r>
      <w:r w:rsidRPr="00043700">
        <w:rPr>
          <w:color w:val="000000"/>
          <w:sz w:val="26"/>
          <w:szCs w:val="26"/>
        </w:rPr>
        <w:t>муниципальной 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2.9.2.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 уведомляется заявитель, а также приносятся извинения за доставленные неудобства.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2.11. </w:t>
      </w:r>
      <w:bookmarkStart w:id="8" w:name="P206"/>
      <w:bookmarkEnd w:id="8"/>
      <w:r w:rsidRPr="00043700">
        <w:rPr>
          <w:color w:val="00000A"/>
          <w:sz w:val="26"/>
          <w:szCs w:val="26"/>
        </w:rPr>
        <w:t>Основаниями для отказа в предоставлении муниципальной услуги являются: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2.11.1. с заявлением обратилось лицо, не указанное в пункте 1.3</w:t>
      </w:r>
      <w:r w:rsidRPr="00043700">
        <w:rPr>
          <w:color w:val="000000"/>
          <w:sz w:val="26"/>
          <w:szCs w:val="26"/>
        </w:rPr>
        <w:t> </w:t>
      </w:r>
      <w:r w:rsidRPr="00043700">
        <w:rPr>
          <w:color w:val="00000A"/>
          <w:sz w:val="26"/>
          <w:szCs w:val="26"/>
        </w:rPr>
        <w:t>настоящего Административного регламента.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2.11.2. 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2.11.3. 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2.11.4. отсутствуют случаи и условия для присвоения объекту адресации адреса или аннулирования его адреса, указанные </w:t>
      </w:r>
      <w:r w:rsidRPr="00043700">
        <w:rPr>
          <w:color w:val="000000"/>
          <w:sz w:val="26"/>
          <w:szCs w:val="26"/>
        </w:rPr>
        <w:t>в пунктах 5, 8 - 11 и 14 - 18 Правил присвоения.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Решение об отказе в присвоении объекту адресации адреса или аннулировании его адреса должно содержать причину отказа с обязательной ссылкой на </w:t>
      </w:r>
      <w:r w:rsidRPr="00043700">
        <w:rPr>
          <w:color w:val="000000"/>
          <w:sz w:val="26"/>
          <w:szCs w:val="26"/>
        </w:rPr>
        <w:t>положения пункта 40</w:t>
      </w:r>
      <w:r w:rsidRPr="00043700">
        <w:rPr>
          <w:color w:val="00000A"/>
          <w:sz w:val="26"/>
          <w:szCs w:val="26"/>
        </w:rPr>
        <w:t> Правил присвоения, являющиеся основанием для принятия такого решения.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2.12. Основания для приостановления предоставления муниципальной услуги отсутствуют.</w:t>
      </w:r>
    </w:p>
    <w:p w:rsidR="007C63E2" w:rsidRPr="00043700" w:rsidRDefault="007C63E2" w:rsidP="007C63E2">
      <w:pPr>
        <w:pStyle w:val="4"/>
        <w:spacing w:before="0"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43700">
        <w:rPr>
          <w:rFonts w:ascii="Times New Roman" w:hAnsi="Times New Roman"/>
          <w:b w:val="0"/>
          <w:bCs w:val="0"/>
          <w:color w:val="000000"/>
          <w:spacing w:val="2"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</w:t>
      </w:r>
    </w:p>
    <w:p w:rsidR="007C63E2" w:rsidRPr="00043700" w:rsidRDefault="007C63E2" w:rsidP="007C63E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pacing w:val="2"/>
          <w:sz w:val="26"/>
          <w:szCs w:val="26"/>
        </w:rPr>
        <w:t>2.13. Для предоставления муниципальной услуги не требуется предоставления иных государственных или муниципальных услуг.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Порядок, размер и основания взимания платы за предоставление муниципальной услуги</w:t>
      </w:r>
    </w:p>
    <w:p w:rsidR="007C63E2" w:rsidRPr="00043700" w:rsidRDefault="007C63E2" w:rsidP="007C63E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2.14. </w:t>
      </w:r>
      <w:r w:rsidRPr="00043700">
        <w:rPr>
          <w:sz w:val="26"/>
          <w:szCs w:val="26"/>
        </w:rPr>
        <w:t>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Муниципальная услуга предоставляется бесплатно.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2.15. Время ожидания в очереди не должно превышать: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при подаче заявления и (или) документов - 15 минут;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left="540"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при получении результата предоставления услуги - 15 минут.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Срок регистрации запроса заявителя о предоставлении муниципальной услуги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2.16. Регистрация заявления заявителя о предоставлении муниципальной услуги, в том числе в электронной форме, осуществляется в день его получения.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2.17.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pacing w:val="2"/>
          <w:sz w:val="26"/>
          <w:szCs w:val="26"/>
        </w:rPr>
      </w:pPr>
      <w:r w:rsidRPr="00043700">
        <w:rPr>
          <w:color w:val="00000A"/>
          <w:spacing w:val="2"/>
          <w:sz w:val="26"/>
          <w:szCs w:val="26"/>
        </w:rPr>
        <w:t>2.18. 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pacing w:val="2"/>
          <w:sz w:val="26"/>
          <w:szCs w:val="26"/>
        </w:rPr>
      </w:pPr>
      <w:r w:rsidRPr="00043700">
        <w:rPr>
          <w:color w:val="00000A"/>
          <w:spacing w:val="2"/>
          <w:sz w:val="26"/>
          <w:szCs w:val="26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pacing w:val="2"/>
          <w:sz w:val="26"/>
          <w:szCs w:val="26"/>
        </w:rPr>
      </w:pPr>
      <w:r w:rsidRPr="00043700">
        <w:rPr>
          <w:color w:val="00000A"/>
          <w:spacing w:val="2"/>
          <w:sz w:val="26"/>
          <w:szCs w:val="26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pacing w:val="2"/>
          <w:sz w:val="26"/>
          <w:szCs w:val="26"/>
        </w:rPr>
      </w:pPr>
      <w:r w:rsidRPr="00043700">
        <w:rPr>
          <w:color w:val="00000A"/>
          <w:spacing w:val="2"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2.20. Помещения, в которых осуществляется предоставление муниципальной услуги, оборудуются: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стульями и столами для возможности оформления документов.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2.23. Кабинеты приема заявителей должны иметь информационные таблички (вывески) с указанием: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номера кабинета;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фамилии, имени, отчества и должности специалиста.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43700">
        <w:rPr>
          <w:color w:val="00000A"/>
          <w:sz w:val="26"/>
          <w:szCs w:val="26"/>
        </w:rPr>
        <w:t>сурдопереводчика</w:t>
      </w:r>
      <w:proofErr w:type="spellEnd"/>
      <w:r w:rsidRPr="00043700">
        <w:rPr>
          <w:color w:val="00000A"/>
          <w:sz w:val="26"/>
          <w:szCs w:val="26"/>
        </w:rPr>
        <w:t xml:space="preserve"> и </w:t>
      </w:r>
      <w:proofErr w:type="spellStart"/>
      <w:r w:rsidRPr="00043700">
        <w:rPr>
          <w:color w:val="00000A"/>
          <w:sz w:val="26"/>
          <w:szCs w:val="26"/>
        </w:rPr>
        <w:t>тифлосурдопереводчика</w:t>
      </w:r>
      <w:proofErr w:type="spellEnd"/>
      <w:r w:rsidRPr="00043700">
        <w:rPr>
          <w:color w:val="00000A"/>
          <w:sz w:val="26"/>
          <w:szCs w:val="26"/>
        </w:rPr>
        <w:t>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Рабочие места специалиста Администрации, МФЦ 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043700">
        <w:rPr>
          <w:color w:val="00000A"/>
          <w:sz w:val="26"/>
          <w:szCs w:val="26"/>
        </w:rPr>
        <w:t>брелками</w:t>
      </w:r>
      <w:proofErr w:type="spellEnd"/>
      <w:r w:rsidRPr="00043700">
        <w:rPr>
          <w:color w:val="00000A"/>
          <w:sz w:val="26"/>
          <w:szCs w:val="26"/>
        </w:rPr>
        <w:t>-коммуникаторами).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Специалисты Администрации, МФЦ обеспечиваются личными нагрудными карточками (</w:t>
      </w:r>
      <w:proofErr w:type="spellStart"/>
      <w:r w:rsidRPr="00043700">
        <w:rPr>
          <w:color w:val="00000A"/>
          <w:sz w:val="26"/>
          <w:szCs w:val="26"/>
        </w:rPr>
        <w:t>бейджами</w:t>
      </w:r>
      <w:proofErr w:type="spellEnd"/>
      <w:r w:rsidRPr="00043700">
        <w:rPr>
          <w:color w:val="00000A"/>
          <w:sz w:val="26"/>
          <w:szCs w:val="26"/>
        </w:rPr>
        <w:t>) с указанием фамилии, имени, отчества и должности.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center"/>
        <w:rPr>
          <w:b/>
          <w:color w:val="00000A"/>
          <w:sz w:val="26"/>
          <w:szCs w:val="26"/>
        </w:rPr>
      </w:pPr>
      <w:r w:rsidRPr="00043700">
        <w:rPr>
          <w:b/>
          <w:color w:val="00000A"/>
          <w:sz w:val="26"/>
          <w:szCs w:val="26"/>
        </w:rPr>
        <w:t>Показатели доступности и качества муниципальной услуги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2.26. Показателями доступности предоставления муниципальной услуги являются: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2.26.1. предоставление возможности получения муниципальной услуги в электронной форме или в МФЦ;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2.26.2. транспортная или пешая доступность к местам предоставления муниципальной услуги;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2.26.3.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2.26.4. соблюдение требований Административного регламента о порядке информирования по предоставлению муниципальной услуги.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2.27. Показателями качества предоставления муниципальной услуги являются: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2.27.1. соблюдение сроков предоставления муниципальной услуги;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2.27.2.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2.27.3.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2.27.4.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2.28. В процессе предоставления муниципальной услуги заявитель взаимодействует со специалистами Администрации, МФЦ: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2.28.1. при подаче документов для получения муниципальной услуги;</w:t>
      </w:r>
    </w:p>
    <w:p w:rsidR="007C63E2" w:rsidRPr="00043700" w:rsidRDefault="007C63E2" w:rsidP="007C63E2">
      <w:pPr>
        <w:pStyle w:val="130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2.28.2. при получении результата предоставления муниципальной услуги.</w:t>
      </w:r>
    </w:p>
    <w:p w:rsidR="007C63E2" w:rsidRPr="00043700" w:rsidRDefault="007C63E2" w:rsidP="007C63E2">
      <w:pPr>
        <w:pStyle w:val="4"/>
        <w:spacing w:before="0"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043700">
        <w:rPr>
          <w:rFonts w:ascii="Times New Roman" w:hAnsi="Times New Roman"/>
          <w:b w:val="0"/>
          <w:bCs w:val="0"/>
          <w:color w:val="000000"/>
          <w:spacing w:val="2"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pacing w:val="2"/>
          <w:sz w:val="26"/>
          <w:szCs w:val="26"/>
        </w:rPr>
        <w:t xml:space="preserve">2.29. </w:t>
      </w:r>
      <w:r w:rsidRPr="00043700">
        <w:rPr>
          <w:color w:val="000000"/>
          <w:sz w:val="26"/>
          <w:szCs w:val="26"/>
        </w:rPr>
        <w:t>Заявление направляется заявителем (представителем заявителя) в Администрацию на бумажном носителе посредством почтового отправления с описью вложения и уведомлением о вручении или представляется заявителем (представителем заявителя) лично или в форме электронного документа с использованием информационно-телекоммуникационных сетей общего пользования, в том числе Единого портала или Регионального портала, портала федеральной информационной адресной системы в информационно-телекоммуникационной сети «Интернет» (далее - портал адресной системы).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Заявление представляется заявителем (представителем заявителя) в Администрацию или МФЦ в соответствии с соглашением о взаимодействии, заключенным между МФЦ и Администрацией, с момента вступления в силу соглашения о взаимодействии по месту нахождения объекта адресации.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 xml:space="preserve">Перечень МФЦ, с которыми Администрацией в установленном Правительством Российской Федерации порядке заключено соглашение о </w:t>
      </w:r>
      <w:r w:rsidRPr="00043700">
        <w:rPr>
          <w:color w:val="000000"/>
          <w:sz w:val="26"/>
          <w:szCs w:val="26"/>
        </w:rPr>
        <w:lastRenderedPageBreak/>
        <w:t>взаимодействии, публикуется на официальном сайте администрации в информационно-телекоммуникационной сети "Интернет".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spacing w:val="2"/>
          <w:sz w:val="26"/>
          <w:szCs w:val="26"/>
        </w:rPr>
        <w:t>2.30. Заявление и документы в электронной форме подписываются в соответствии с ФЗ № 63-ФЗ</w:t>
      </w:r>
      <w:r w:rsidRPr="00043700">
        <w:rPr>
          <w:rStyle w:val="apple-converted-space"/>
          <w:color w:val="000000"/>
          <w:spacing w:val="2"/>
          <w:sz w:val="26"/>
          <w:szCs w:val="26"/>
        </w:rPr>
        <w:t> </w:t>
      </w:r>
      <w:r w:rsidRPr="00043700">
        <w:rPr>
          <w:color w:val="000000"/>
          <w:spacing w:val="2"/>
          <w:sz w:val="26"/>
          <w:szCs w:val="26"/>
        </w:rPr>
        <w:t>усиленной квалификационной электронной подписью.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2.31.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2.33. Результат предоставления муниципальной услуги направляется Администрацией заявителю (представителю заявителя) одним из способов, указанным в заявлении</w:t>
      </w:r>
      <w:r w:rsidRPr="00043700">
        <w:rPr>
          <w:color w:val="000000"/>
          <w:sz w:val="26"/>
          <w:szCs w:val="26"/>
        </w:rPr>
        <w:t>: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2.33.1. в форме электронного документа с использованием информационно-телекоммуникационных сетей общего пользования, в том числе, Единого портала, Регионального портала или портала адресной системы;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2.33.2.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 по указанному в заявлении почтовому адресу.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 (представителю заявителя).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В случае, если заявление и документы, указанные в пункте 2.6 настоящего Административного регламента, представлены в Администрацию посредством почтового отправления или представлены заявителем (представителем заявителя) лично через 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center"/>
        <w:rPr>
          <w:color w:val="00000A"/>
          <w:sz w:val="26"/>
          <w:szCs w:val="26"/>
        </w:rPr>
      </w:pPr>
      <w:r w:rsidRPr="00043700">
        <w:rPr>
          <w:b/>
          <w:bCs/>
          <w:color w:val="000000"/>
          <w:sz w:val="26"/>
          <w:szCs w:val="26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3.1. Предоставление муниципальной услуги включает в себя следующие административные процедуры: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3.1.1. прием и регистрация заявления и документов, представленных заявителем;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3.1.2. формирование и направление межведомственных запросов;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3.1.3. рассмотрение заявления и принятие решения;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3.1.4 выдача результата предоставления муниципальной услуги заявителю.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Прием и регистрация заявления и документов, представленных заявителем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3.2. Основанием для начала административной процедуры является поступление в Администрацию заявления о присвоении объекту адресации адреса или аннулировании его адреса.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3.3. При приеме заявления специалист Администрации,</w:t>
      </w:r>
      <w:r w:rsidRPr="00043700">
        <w:rPr>
          <w:color w:val="000000"/>
          <w:position w:val="2"/>
          <w:sz w:val="26"/>
          <w:szCs w:val="26"/>
        </w:rPr>
        <w:t> ответственный</w:t>
      </w:r>
      <w:r w:rsidRPr="00043700">
        <w:rPr>
          <w:color w:val="000000"/>
          <w:sz w:val="26"/>
          <w:szCs w:val="26"/>
        </w:rPr>
        <w:t xml:space="preserve"> за прием и регистрацию документов по предоставлению муниципальной услуги, (далее – специалист Администрации) </w:t>
      </w:r>
      <w:r w:rsidRPr="00043700">
        <w:rPr>
          <w:color w:val="00000A"/>
          <w:sz w:val="26"/>
          <w:szCs w:val="26"/>
        </w:rPr>
        <w:t>проверяет: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правильность заполнения заявления;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документ, удостоверяющий личность заявителя, и (или) доверенность от уполномоченного лица;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Срок выполнения указанных действий устанавливается до 15 минут.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0"/>
          <w:position w:val="2"/>
          <w:sz w:val="26"/>
          <w:szCs w:val="26"/>
        </w:rPr>
        <w:t>При поступлении заявления о предоставлении муниципальной услуги в электронной форме, подписанного усиленной квалифицированной электронной подписью, специалист Администрации 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 </w:t>
      </w:r>
      <w:r w:rsidRPr="00043700">
        <w:rPr>
          <w:color w:val="000000"/>
          <w:sz w:val="26"/>
          <w:szCs w:val="26"/>
        </w:rPr>
        <w:t>ФЗ № 63-ФЗ</w:t>
      </w:r>
      <w:r w:rsidRPr="00043700">
        <w:rPr>
          <w:color w:val="000000"/>
          <w:position w:val="2"/>
          <w:sz w:val="26"/>
          <w:szCs w:val="26"/>
        </w:rPr>
        <w:t>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position w:val="2"/>
          <w:sz w:val="26"/>
          <w:szCs w:val="26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043700">
        <w:rPr>
          <w:color w:val="000000"/>
          <w:sz w:val="26"/>
          <w:szCs w:val="26"/>
        </w:rPr>
        <w:t xml:space="preserve">заявителю направляется в течение трех дней с момента поступления заявления и документов отказ в приеме к рассмотрению документов по форме согласно приложению 4 </w:t>
      </w:r>
      <w:r w:rsidRPr="00043700">
        <w:rPr>
          <w:color w:val="000000"/>
          <w:position w:val="2"/>
          <w:sz w:val="26"/>
          <w:szCs w:val="26"/>
        </w:rPr>
        <w:t xml:space="preserve">к настоящему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043700">
        <w:rPr>
          <w:color w:val="000000"/>
          <w:sz w:val="26"/>
          <w:szCs w:val="26"/>
        </w:rPr>
        <w:t>указанным заявителем в заявлении способом</w:t>
      </w:r>
      <w:r w:rsidRPr="00043700">
        <w:rPr>
          <w:color w:val="000000"/>
          <w:position w:val="2"/>
          <w:sz w:val="26"/>
          <w:szCs w:val="26"/>
        </w:rPr>
        <w:t>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специалистом Администрации по указанному в заявлении почтовому адресу в течение рабочего дня, следующего за днем получения Администрацией документов.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 xml:space="preserve">Получение заявления и документов, указанных в пункте 2.6 настоящего Административного регламента, представляемых в форме электронных документов, подтверждается специалистом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</w:t>
      </w:r>
      <w:r w:rsidRPr="00043700">
        <w:rPr>
          <w:color w:val="000000"/>
          <w:sz w:val="26"/>
          <w:szCs w:val="26"/>
        </w:rPr>
        <w:lastRenderedPageBreak/>
        <w:t>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Сообщение о получении заявления и документов, указанных в пункте 2.6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Региональном портале или в портале адресной системы, в случае представления заявления и документов соответственно через Региональный портал или портал адресной системы.</w:t>
      </w:r>
    </w:p>
    <w:p w:rsidR="007C63E2" w:rsidRPr="00043700" w:rsidRDefault="007C63E2" w:rsidP="007C63E2">
      <w:pPr>
        <w:pStyle w:val="aa"/>
        <w:spacing w:before="0" w:beforeAutospacing="0" w:after="1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Сообщение о получении заявления и документов, указанных в пункте 2.6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3.4. Результатом административной процедуры является прием заявления о присвоении объекту адресации адреса или аннулировании его адреса.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3.5.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специалисту, уполномоченному на направление межведомственных запросов, рассмотрение заявлений.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Формирование и направление межведомственных запросов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3.6. Основанием для начала административной процедуры является непредставление заявителем документов, </w:t>
      </w:r>
      <w:r w:rsidRPr="00043700">
        <w:rPr>
          <w:color w:val="000000"/>
          <w:sz w:val="26"/>
          <w:szCs w:val="26"/>
        </w:rPr>
        <w:t>предусмотренных подпунктами 2.6.2-2.6.10 пункта 2.6 настоящего Административного регламента.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3.7. Межведомственные запросы направляются специалистом, уполномоченным на оформление и направление межведомственных запросов, рассмотрение заявлений, в течение двух дней с момента поступления заявления в Администрацию.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3.8.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Межведомственные запросы в форме электронного документа подписываются электронной подписью.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3.10. 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принятия решения о присвоении объекту адресации адреса или аннулировании его адреса.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Максимальный срок выполнения указанного административного действия не должен превышать 2 рабочих дней с момента поступления заявления в Администрацию.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Рассмотрение заявления и принятие решения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lastRenderedPageBreak/>
        <w:t>3.11. Основанием для начала административной процедуры является поступление заявления и документов специалисту Администрации, уполномоченному на направление межведомственных запросов, рассмотрение заявлений.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3.12. Специалист Администрации осуществляет: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 проверку возможности присвоения объекту адресации адреса или аннулирования его адреса, а также проверку достоверности сведений, содержащихся в представленных заявителем документах;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 осмотр местонахождения объекта адресации (при необходимости);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подготовку проекта постановления о присвоении объекту адресации адреса или аннулировании его адреса, лист согласования;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проводит процедуры внутреннего согласования проекта постановления о присвоении объекту адресации адреса или аннулировании его адреса;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проверку наличия оснований для отказа в присвоении объекту адресации адреса или аннулировании его адреса, </w:t>
      </w:r>
      <w:r w:rsidRPr="00043700">
        <w:rPr>
          <w:color w:val="000000"/>
          <w:sz w:val="26"/>
          <w:szCs w:val="26"/>
        </w:rPr>
        <w:t>предусмотренных пунктом 2.10 настоящего</w:t>
      </w:r>
      <w:r w:rsidRPr="00043700">
        <w:rPr>
          <w:color w:val="00000A"/>
          <w:sz w:val="26"/>
          <w:szCs w:val="26"/>
        </w:rPr>
        <w:t> Административного регламента;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в случае наличия оснований для отказа в присвоении объекту адресации адреса или аннулировании его адреса специалист Администрации подготавливает проект решения об отказе в присвоении объекту адресации адреса или аннулировании его адреса;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случае отсутствия условий для присвоения объекту адресации адреса или аннулированию его адреса специалист Администрации готовит: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проект решения об отказе в присвоении объекту адресации адреса или аннулировании его адреса;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проводит процедуру внутреннего согласования проекта решения об отказе;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- направляет подготовленный проект решения об отказе в присвоении объекту адресации адреса или аннулировании его адреса на подпись.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3.13. Проект постановления о присвоении объекту адресации адреса или аннулировании его адреса представляется главе Администрации для принятия решения в срок, не позднее, чем за три дня до истечения установленного срока рассмотрения заявления о присвоении объекту адресации адреса или аннулированию его адреса.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3.14. Результатом административной процедуры является постановление Администрации о присвоении объекту адресации адреса или аннулировании его адреса, либо отказа в принятии решения о присвоении объекту адресации адреса, либо его аннулировании с момента поступления заявления и документов на рассмотрение в Администрацию.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Максимальный срок выполнения указанной административной процедуры не должен превышать 3 рабочих дней.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Выдача результата оказания муниципальной услуги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3.15. Основанием для начала административной процедуры является подписанное главой Администрации постановление о присвоении объекту адресации адреса или аннулированию его адреса, либо об отказе в принятии решения о присвоении объекту адресации адреса, либо его аннулировании.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3.16. Специалист Администрации, уполномоченный на выдачу результата оказания муниципальной услуги, в течение одного рабочего дня извещает заявителя </w:t>
      </w:r>
      <w:r w:rsidRPr="00043700">
        <w:rPr>
          <w:color w:val="00000A"/>
          <w:sz w:val="26"/>
          <w:szCs w:val="26"/>
        </w:rPr>
        <w:lastRenderedPageBreak/>
        <w:t>о необходимости получения результата предоставления муниципальной услуги с указанием времени и места получения.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целях оптимизации предоставления муниципальной услуги заявитель также может быть уведомлен о принятом решении по телефону или в электронной форме.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3.17. Постановление Администрации о присвоении объекту адресации адреса или аннулировании его адреса, а также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форме электронного документа с использованием информационно-телекоммуникационных сетей общего пользования, в том числе Единого портала, Регионального портала или портала адресной системы, не позднее одного рабочего дня с момента истечения срока, указанного в пункте 2.4 настоящего Административного регламента;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 момента истечения установленного в пункте 2.4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При наличии в заявлении указания о выдаче постановления 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Администрация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в пункте 2.4 настоящего Административного регламента.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b/>
          <w:sz w:val="26"/>
          <w:szCs w:val="26"/>
        </w:rPr>
      </w:pPr>
      <w:r w:rsidRPr="00043700">
        <w:rPr>
          <w:b/>
          <w:sz w:val="26"/>
          <w:szCs w:val="26"/>
        </w:rPr>
        <w:t>3.18. Порядок исправления допущенных опечаток и ошибок в выданных в результате предоставления муниципальной услуги документах.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3.18.1. Основанием для начала исправления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3.18.2. При обращении об исправлении технической ошибки заявитель представляет: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- заявление об исправлении технической ошибки;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взаимодействия, а также постановления администрации, являющегося результатом оказания муниципальной услуги.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3.18.3.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lastRenderedPageBreak/>
        <w:t>3.18.4.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3.18.6.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постановления Администрации.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3.18.7.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3.18.8.  Глава Администрации подписывает постановление передает ответственному исполнителю для направления заявителю.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3.18.10.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3.18.11.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а) в случае наличия технической ошибки в выданном в результате предоставления муниципальной услуги документе - постановления Администрации;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b/>
          <w:sz w:val="26"/>
          <w:szCs w:val="26"/>
        </w:rPr>
      </w:pPr>
      <w:r w:rsidRPr="00043700">
        <w:rPr>
          <w:b/>
          <w:sz w:val="26"/>
          <w:szCs w:val="26"/>
        </w:rPr>
        <w:t>3.19. Особенности предоставления муниципальной услуги в многофункциональном центре предоставления государственных и муниципальных услуг.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3.19.1.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lastRenderedPageBreak/>
        <w:t>Специалист МФЦ принимает от заявителя указанные документы, регистрирует их.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3.19.2. Срок выполнения данного административного действия не более 30 минут.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3.19.3.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3.19.4.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3.19.5. При наличии в заявлении указания о выдаче результата предоставления муниципальной услуги, через МФЦ Администрация обеспечивает передачу документа в МФЦ для выдачи заявителю не позднее чем через 3 (три) рабочих дня с момента принятия такого решения, если иной способ получения не указан заявителем.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3.19.6.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законного представителя в случае подачи заявления и документов, необходимых для предоставления муниципальной услуги, представителем заявителя, законным представителем. Заявителю выдается результат предоставления муниципальной услуги под подпись с указанием даты его получения.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3.19.7. В случае неявки заявителя в МФЦ в течение 30 (тридцати) дней с момента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FF0000"/>
          <w:sz w:val="26"/>
          <w:szCs w:val="26"/>
        </w:rPr>
      </w:pP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center"/>
        <w:rPr>
          <w:color w:val="00000A"/>
          <w:sz w:val="26"/>
          <w:szCs w:val="26"/>
        </w:rPr>
      </w:pPr>
      <w:bookmarkStart w:id="9" w:name="__DdeLink__2951_91139366042"/>
      <w:bookmarkEnd w:id="9"/>
      <w:r w:rsidRPr="00043700">
        <w:rPr>
          <w:b/>
          <w:bCs/>
          <w:color w:val="000000"/>
          <w:sz w:val="26"/>
          <w:szCs w:val="26"/>
        </w:rPr>
        <w:t xml:space="preserve">IV. Формы контроля за исполнением Административного </w:t>
      </w:r>
      <w:r w:rsidRPr="00043700">
        <w:rPr>
          <w:b/>
          <w:bCs/>
          <w:color w:val="00000A"/>
          <w:sz w:val="26"/>
          <w:szCs w:val="26"/>
        </w:rPr>
        <w:t>регламента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</w:t>
      </w:r>
      <w:r w:rsidRPr="00043700">
        <w:rPr>
          <w:color w:val="00000A"/>
          <w:sz w:val="26"/>
          <w:szCs w:val="26"/>
        </w:rPr>
        <w:lastRenderedPageBreak/>
        <w:t>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 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Текущий контроль осуществляется путем проведения проверок</w:t>
      </w:r>
      <w:r w:rsidRPr="00043700">
        <w:rPr>
          <w:color w:val="92D050"/>
          <w:sz w:val="26"/>
          <w:szCs w:val="26"/>
        </w:rPr>
        <w:t> </w:t>
      </w:r>
      <w:r w:rsidRPr="00043700">
        <w:rPr>
          <w:color w:val="00000A"/>
          <w:sz w:val="26"/>
          <w:szCs w:val="26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4.2. В Администрации проводятся плановые и внеплановые проверки порядка предоставления, полноты и качества предоставления муниципальной услуги.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При проведении плановой проверки рассматриваются все вопросы, связанные с предоставлением 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Периодичность осуществления проверок определяется главой Администрации.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4.5. Ответственные исполнители несут персональную ответственность за: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  <w:r w:rsidRPr="00043700">
        <w:rPr>
          <w:color w:val="00000A"/>
          <w:sz w:val="26"/>
          <w:szCs w:val="26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7C63E2" w:rsidRPr="00043700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6"/>
          <w:szCs w:val="26"/>
        </w:rPr>
      </w:pP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043700">
        <w:rPr>
          <w:b/>
          <w:bCs/>
          <w:color w:val="000000"/>
          <w:sz w:val="26"/>
          <w:szCs w:val="26"/>
        </w:rPr>
        <w:t>V.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b/>
          <w:bCs/>
          <w:color w:val="000000"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 xml:space="preserve">5.1. Заявители имеют право на досудебное (внесудебное) обжалование действий (бездействия) и (или) решений, принятых (осуществленных) в ходе </w:t>
      </w:r>
      <w:r w:rsidRPr="00043700">
        <w:rPr>
          <w:color w:val="000000"/>
          <w:sz w:val="26"/>
          <w:szCs w:val="26"/>
        </w:rPr>
        <w:lastRenderedPageBreak/>
        <w:t>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b/>
          <w:bCs/>
          <w:color w:val="000000"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7C63E2" w:rsidRPr="00DC3245" w:rsidRDefault="007C63E2" w:rsidP="007C63E2">
      <w:pPr>
        <w:pStyle w:val="aa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C3245">
        <w:rPr>
          <w:sz w:val="26"/>
          <w:szCs w:val="26"/>
        </w:rPr>
        <w:t xml:space="preserve">5.8. Жалоба на решения и действия (бездействие) главы Администрации подается главе </w:t>
      </w:r>
      <w:r w:rsidRPr="00DC3245">
        <w:rPr>
          <w:sz w:val="26"/>
          <w:szCs w:val="26"/>
        </w:rPr>
        <w:t>Бессоновского</w:t>
      </w:r>
      <w:r w:rsidRPr="00DC3245">
        <w:rPr>
          <w:sz w:val="26"/>
          <w:szCs w:val="26"/>
        </w:rPr>
        <w:t xml:space="preserve"> сельсовета Бессоновского района Пензенской области.</w:t>
      </w:r>
    </w:p>
    <w:p w:rsidR="007C63E2" w:rsidRPr="00DC3245" w:rsidRDefault="007C63E2" w:rsidP="007C63E2">
      <w:pPr>
        <w:pStyle w:val="aa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DC3245">
        <w:rPr>
          <w:sz w:val="26"/>
          <w:szCs w:val="26"/>
        </w:rPr>
        <w:t>5.9. Обжалование решений и действий (бездействия) многофункционального центра, его руководителя и работников осуществляется в соответствии с</w:t>
      </w:r>
      <w:r w:rsidRPr="00DC3245">
        <w:rPr>
          <w:position w:val="-2"/>
          <w:sz w:val="26"/>
          <w:szCs w:val="26"/>
        </w:rPr>
        <w:t xml:space="preserve"> постановлением Администрации </w:t>
      </w:r>
      <w:hyperlink r:id="rId28" w:tgtFrame="_blank" w:history="1">
        <w:r w:rsidRPr="00DC3245">
          <w:rPr>
            <w:rStyle w:val="hyperlink"/>
            <w:position w:val="-2"/>
            <w:sz w:val="26"/>
            <w:szCs w:val="26"/>
          </w:rPr>
          <w:t>от 1</w:t>
        </w:r>
        <w:r w:rsidR="00043700" w:rsidRPr="00DC3245">
          <w:rPr>
            <w:rStyle w:val="hyperlink"/>
            <w:position w:val="-2"/>
            <w:sz w:val="26"/>
            <w:szCs w:val="26"/>
          </w:rPr>
          <w:t>1</w:t>
        </w:r>
        <w:r w:rsidRPr="00DC3245">
          <w:rPr>
            <w:rStyle w:val="hyperlink"/>
            <w:position w:val="-2"/>
            <w:sz w:val="26"/>
            <w:szCs w:val="26"/>
          </w:rPr>
          <w:t>.09.2018</w:t>
        </w:r>
        <w:r w:rsidR="00043700" w:rsidRPr="00DC3245">
          <w:rPr>
            <w:rStyle w:val="hyperlink"/>
            <w:position w:val="-2"/>
            <w:sz w:val="26"/>
            <w:szCs w:val="26"/>
          </w:rPr>
          <w:t xml:space="preserve"> г.</w:t>
        </w:r>
        <w:r w:rsidRPr="00DC3245">
          <w:rPr>
            <w:rStyle w:val="hyperlink"/>
            <w:position w:val="-2"/>
            <w:sz w:val="26"/>
            <w:szCs w:val="26"/>
          </w:rPr>
          <w:t xml:space="preserve"> №</w:t>
        </w:r>
        <w:r w:rsidR="00DC3245" w:rsidRPr="00DC3245">
          <w:rPr>
            <w:rStyle w:val="hyperlink"/>
            <w:position w:val="-2"/>
            <w:sz w:val="26"/>
            <w:szCs w:val="26"/>
          </w:rPr>
          <w:t xml:space="preserve"> </w:t>
        </w:r>
      </w:hyperlink>
      <w:r w:rsidR="00DC3245" w:rsidRPr="00DC3245">
        <w:rPr>
          <w:sz w:val="26"/>
          <w:szCs w:val="26"/>
        </w:rPr>
        <w:t>322</w:t>
      </w:r>
      <w:r w:rsidRPr="00DC3245">
        <w:rPr>
          <w:sz w:val="26"/>
          <w:szCs w:val="26"/>
        </w:rPr>
        <w:t xml:space="preserve"> </w:t>
      </w:r>
      <w:r w:rsidRPr="00DC3245">
        <w:rPr>
          <w:position w:val="-2"/>
          <w:sz w:val="26"/>
          <w:szCs w:val="26"/>
        </w:rPr>
        <w:t>«</w:t>
      </w:r>
      <w:r w:rsidR="00043700" w:rsidRPr="00DC3245">
        <w:rPr>
          <w:sz w:val="26"/>
          <w:szCs w:val="26"/>
        </w:rPr>
        <w:t>Об утверждении Порядка подачи и рассмотрения жалоб на решения и действия (бездействие) администрации Бессоновского сельсовета Бессоновского района Пензенской области,  должностных лиц, муниципальных служащих администрации Бессоновского сельсовета Бессоновского района Пензенской области</w:t>
      </w:r>
      <w:r w:rsidR="00043700" w:rsidRPr="00DC3245">
        <w:rPr>
          <w:i/>
          <w:sz w:val="26"/>
          <w:szCs w:val="26"/>
        </w:rPr>
        <w:t xml:space="preserve"> </w:t>
      </w:r>
      <w:r w:rsidR="00043700" w:rsidRPr="00DC3245">
        <w:rPr>
          <w:sz w:val="26"/>
          <w:szCs w:val="26"/>
        </w:rPr>
        <w:t>при предоставлении муниципальных услуг</w:t>
      </w:r>
      <w:r w:rsidRPr="00DC3245">
        <w:rPr>
          <w:position w:val="-2"/>
          <w:sz w:val="26"/>
          <w:szCs w:val="26"/>
        </w:rPr>
        <w:t>».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b/>
          <w:bCs/>
          <w:color w:val="000000"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sz w:val="26"/>
          <w:szCs w:val="26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b/>
          <w:bCs/>
          <w:color w:val="000000"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position w:val="-2"/>
          <w:sz w:val="26"/>
          <w:szCs w:val="26"/>
        </w:rPr>
        <w:t xml:space="preserve">5.10. Порядок досудебного (внесудебного) обжалования решений и действий (бездействия) органа, предоставляющего муниципальную услугу, а также его </w:t>
      </w:r>
      <w:r w:rsidRPr="00043700">
        <w:rPr>
          <w:color w:val="000000"/>
          <w:position w:val="-2"/>
          <w:sz w:val="26"/>
          <w:szCs w:val="26"/>
        </w:rPr>
        <w:lastRenderedPageBreak/>
        <w:t>должностных лиц, муниципальных служащих регулируются следующими нормативными правовыми актами: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position w:val="-2"/>
          <w:sz w:val="26"/>
          <w:szCs w:val="26"/>
        </w:rPr>
        <w:t>- ФЗ № 210-ФЗ;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position w:val="-2"/>
          <w:sz w:val="26"/>
          <w:szCs w:val="26"/>
        </w:rPr>
        <w:t>- постановление Правительства Российской Федерации от 20.11.2012 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position w:val="-2"/>
          <w:sz w:val="26"/>
          <w:szCs w:val="26"/>
        </w:rPr>
        <w:t xml:space="preserve">- постановление Администрации </w:t>
      </w:r>
      <w:hyperlink r:id="rId29" w:tgtFrame="_blank" w:history="1">
        <w:r w:rsidR="00DC3245" w:rsidRPr="00DC3245">
          <w:rPr>
            <w:rStyle w:val="hyperlink"/>
            <w:position w:val="-2"/>
            <w:sz w:val="26"/>
            <w:szCs w:val="26"/>
          </w:rPr>
          <w:t xml:space="preserve">от 11.09.2018 г. № </w:t>
        </w:r>
      </w:hyperlink>
      <w:r w:rsidR="00DC3245" w:rsidRPr="00DC3245">
        <w:rPr>
          <w:sz w:val="26"/>
          <w:szCs w:val="26"/>
        </w:rPr>
        <w:t xml:space="preserve">322 </w:t>
      </w:r>
      <w:r w:rsidR="00DC3245" w:rsidRPr="00DC3245">
        <w:rPr>
          <w:position w:val="-2"/>
          <w:sz w:val="26"/>
          <w:szCs w:val="26"/>
        </w:rPr>
        <w:t>«</w:t>
      </w:r>
      <w:r w:rsidR="00DC3245" w:rsidRPr="00DC3245">
        <w:rPr>
          <w:sz w:val="26"/>
          <w:szCs w:val="26"/>
        </w:rPr>
        <w:t>Об утверждении Порядка подачи и рассмотрения жалоб на решения и действия (бездействие) администрации Бессоновского сельсовета Бессоновского района Пензенской области,  должностных лиц, муниципальных служащих администрации Бессоновского сельсовета Бессоновского района Пензенской области</w:t>
      </w:r>
      <w:r w:rsidR="00DC3245" w:rsidRPr="00DC3245">
        <w:rPr>
          <w:i/>
          <w:sz w:val="26"/>
          <w:szCs w:val="26"/>
        </w:rPr>
        <w:t xml:space="preserve"> </w:t>
      </w:r>
      <w:r w:rsidR="00DC3245" w:rsidRPr="00DC3245">
        <w:rPr>
          <w:sz w:val="26"/>
          <w:szCs w:val="26"/>
        </w:rPr>
        <w:t>при предоставлении муниципальных услуг</w:t>
      </w:r>
      <w:r w:rsidR="00DC3245" w:rsidRPr="00DC3245">
        <w:rPr>
          <w:position w:val="-2"/>
          <w:sz w:val="26"/>
          <w:szCs w:val="26"/>
        </w:rPr>
        <w:t>»</w:t>
      </w:r>
      <w:r w:rsidRPr="00043700">
        <w:rPr>
          <w:color w:val="000000"/>
          <w:position w:val="-2"/>
          <w:sz w:val="26"/>
          <w:szCs w:val="26"/>
        </w:rPr>
        <w:t>.</w:t>
      </w:r>
    </w:p>
    <w:p w:rsidR="007C63E2" w:rsidRPr="00043700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043700">
        <w:rPr>
          <w:color w:val="000000"/>
          <w:position w:val="-2"/>
          <w:sz w:val="26"/>
          <w:szCs w:val="26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Pr="00043700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Default="007C63E2" w:rsidP="007C63E2">
      <w:pPr>
        <w:pStyle w:val="header"/>
        <w:spacing w:before="0" w:beforeAutospacing="0" w:after="0" w:afterAutospacing="0"/>
        <w:ind w:firstLine="567"/>
        <w:jc w:val="center"/>
        <w:rPr>
          <w:color w:val="000000"/>
        </w:rPr>
      </w:pP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Приложение 1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к административному регламенту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lastRenderedPageBreak/>
        <w:t>по представлению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муниципальной услуги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«Присвоение и аннулирование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адресов»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</w:p>
    <w:p w:rsidR="007C63E2" w:rsidRPr="00DC3245" w:rsidRDefault="007C63E2" w:rsidP="007C63E2">
      <w:pPr>
        <w:pStyle w:val="consplusnormal"/>
        <w:spacing w:before="0" w:beforeAutospacing="0" w:after="0" w:afterAutospacing="0"/>
        <w:ind w:firstLine="567"/>
        <w:jc w:val="center"/>
        <w:rPr>
          <w:color w:val="00000A"/>
          <w:sz w:val="26"/>
          <w:szCs w:val="26"/>
        </w:rPr>
      </w:pPr>
      <w:bookmarkStart w:id="10" w:name="P545"/>
      <w:bookmarkEnd w:id="10"/>
      <w:r w:rsidRPr="00DC3245">
        <w:rPr>
          <w:b/>
          <w:bCs/>
          <w:color w:val="000000"/>
          <w:sz w:val="26"/>
          <w:szCs w:val="26"/>
        </w:rPr>
        <w:t>ФОРМА заявления о присвоении объекту адресации адреса или аннулировании его адреса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468"/>
        <w:gridCol w:w="3383"/>
        <w:gridCol w:w="411"/>
        <w:gridCol w:w="1294"/>
        <w:gridCol w:w="875"/>
        <w:gridCol w:w="2509"/>
      </w:tblGrid>
      <w:tr w:rsidR="007C63E2" w:rsidRPr="00DC3245" w:rsidTr="000C663B">
        <w:tc>
          <w:tcPr>
            <w:tcW w:w="308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ind w:left="5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Лист N _____</w:t>
            </w:r>
          </w:p>
        </w:tc>
        <w:tc>
          <w:tcPr>
            <w:tcW w:w="13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ind w:left="1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Всего листов ____</w:t>
            </w:r>
          </w:p>
        </w:tc>
      </w:tr>
      <w:tr w:rsidR="007C63E2" w:rsidRPr="00DC3245" w:rsidTr="000C663B"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Заявление</w:t>
            </w:r>
          </w:p>
        </w:tc>
        <w:tc>
          <w:tcPr>
            <w:tcW w:w="4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1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Заявление принято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регистрационный номер ___________________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количество листов заявления _______________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количество прилагаемых документов ________,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в том числе оригиналов _____, копий ______,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количество листов в оригиналах _____, копиях ______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ФИО должностного лица _________________________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подпись должностного лица ______________________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rPr>
          <w:trHeight w:val="570"/>
        </w:trPr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в_____________________________</w:t>
            </w:r>
          </w:p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(наименование органа местного самоуправления)</w:t>
            </w:r>
          </w:p>
        </w:tc>
        <w:tc>
          <w:tcPr>
            <w:tcW w:w="47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911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9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дата "____" ____________ ____ г.</w:t>
            </w:r>
          </w:p>
        </w:tc>
      </w:tr>
      <w:tr w:rsidR="007C63E2" w:rsidRPr="00DC3245" w:rsidTr="000C663B"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481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Прошу в отношении объекта адресации: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1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Вид: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Сооружение</w:t>
            </w:r>
          </w:p>
        </w:tc>
        <w:tc>
          <w:tcPr>
            <w:tcW w:w="51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Объект незавершенного строительства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Здание</w:t>
            </w:r>
          </w:p>
        </w:tc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Помещение</w:t>
            </w:r>
          </w:p>
        </w:tc>
        <w:tc>
          <w:tcPr>
            <w:tcW w:w="51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9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DC3245" w:rsidTr="000C663B"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481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Присвоить адрес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1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В связи с: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Образованием земельного участка(</w:t>
            </w:r>
            <w:proofErr w:type="spellStart"/>
            <w:r w:rsidRPr="00DC3245">
              <w:rPr>
                <w:color w:val="000000"/>
                <w:sz w:val="22"/>
                <w:szCs w:val="22"/>
              </w:rPr>
              <w:t>ов</w:t>
            </w:r>
            <w:proofErr w:type="spellEnd"/>
            <w:r w:rsidRPr="00DC3245">
              <w:rPr>
                <w:color w:val="000000"/>
                <w:sz w:val="22"/>
                <w:szCs w:val="22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Дополнительная информация: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Образованием земельного участка (</w:t>
            </w:r>
            <w:proofErr w:type="spellStart"/>
            <w:r w:rsidRPr="00DC3245">
              <w:rPr>
                <w:color w:val="000000"/>
                <w:sz w:val="22"/>
                <w:szCs w:val="22"/>
              </w:rPr>
              <w:t>ов</w:t>
            </w:r>
            <w:proofErr w:type="spellEnd"/>
            <w:r w:rsidRPr="00DC3245">
              <w:rPr>
                <w:color w:val="000000"/>
                <w:sz w:val="22"/>
                <w:szCs w:val="22"/>
              </w:rPr>
              <w:t>) путем раздела земельного участка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Количество образуемых земельных участков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Адрес земельного участка, раздел которого осуществляется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1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Образованием земельного участка путем объединения земельных участков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Количество объединяемых земельных участков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Кадастровый номер объединяемого земельного участка &lt;1&gt;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Адрес объединяемого земельного участка &lt;1&gt;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C63E2" w:rsidRPr="00DC3245" w:rsidTr="000C663B">
        <w:tc>
          <w:tcPr>
            <w:tcW w:w="1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32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DC3245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38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DC3245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DC3245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--------------------------------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bookmarkStart w:id="11" w:name="P618"/>
      <w:bookmarkEnd w:id="11"/>
      <w:r w:rsidRPr="00541024">
        <w:rPr>
          <w:color w:val="00000A"/>
        </w:rPr>
        <w:t>&lt;1&gt; Строка дублируется для каждого объединенного земельного участка.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"/>
        <w:gridCol w:w="3360"/>
        <w:gridCol w:w="2484"/>
        <w:gridCol w:w="3311"/>
      </w:tblGrid>
      <w:tr w:rsidR="007C63E2" w:rsidRPr="00541024" w:rsidTr="000C663B">
        <w:tc>
          <w:tcPr>
            <w:tcW w:w="189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5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Лист N _____</w:t>
            </w:r>
          </w:p>
        </w:tc>
        <w:tc>
          <w:tcPr>
            <w:tcW w:w="17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1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Всего листов _____</w:t>
            </w:r>
          </w:p>
        </w:tc>
      </w:tr>
      <w:tr w:rsidR="007C63E2" w:rsidRPr="00541024" w:rsidTr="000C663B">
        <w:tc>
          <w:tcPr>
            <w:tcW w:w="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Образованием земельного участка(</w:t>
            </w:r>
            <w:proofErr w:type="spellStart"/>
            <w:r w:rsidRPr="00541024">
              <w:rPr>
                <w:color w:val="000000"/>
              </w:rPr>
              <w:t>ов</w:t>
            </w:r>
            <w:proofErr w:type="spellEnd"/>
            <w:r w:rsidRPr="00541024">
              <w:rPr>
                <w:color w:val="000000"/>
              </w:rPr>
              <w:t>) путем выдела из земельного участка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земельного участка, из которого осуществляется выдел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Образованием земельного участка(</w:t>
            </w:r>
            <w:proofErr w:type="spellStart"/>
            <w:r w:rsidRPr="00541024">
              <w:rPr>
                <w:color w:val="000000"/>
              </w:rPr>
              <w:t>ов</w:t>
            </w:r>
            <w:proofErr w:type="spellEnd"/>
            <w:r w:rsidRPr="00541024">
              <w:rPr>
                <w:color w:val="000000"/>
              </w:rPr>
              <w:t>) путем перераспределения земельных участков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образуемых земельных участков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земельных участков, которые перераспределяются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земельного участка, который перераспределяется &lt;2&gt;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земельного участка, который перераспределяется &lt;2&gt;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Строительством, реконструкцией здания, сооружения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Тип здания, сооружения, объекта незавершенного строительства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помещения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помещения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8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</w:tbl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--------------------------------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bookmarkStart w:id="12" w:name="P673"/>
      <w:bookmarkEnd w:id="12"/>
      <w:r w:rsidRPr="00541024">
        <w:rPr>
          <w:color w:val="00000A"/>
        </w:rPr>
        <w:t>&lt;2&gt; Строка дублируется для каждого перераспределенного земельного участка.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775"/>
        <w:gridCol w:w="1384"/>
        <w:gridCol w:w="1154"/>
        <w:gridCol w:w="622"/>
        <w:gridCol w:w="585"/>
        <w:gridCol w:w="657"/>
        <w:gridCol w:w="661"/>
        <w:gridCol w:w="663"/>
        <w:gridCol w:w="2482"/>
      </w:tblGrid>
      <w:tr w:rsidR="007C63E2" w:rsidRPr="00541024" w:rsidTr="000C663B">
        <w:tc>
          <w:tcPr>
            <w:tcW w:w="296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7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5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Лист N ____</w:t>
            </w:r>
          </w:p>
        </w:tc>
        <w:tc>
          <w:tcPr>
            <w:tcW w:w="1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1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Всего листов ____</w:t>
            </w:r>
          </w:p>
        </w:tc>
      </w:tr>
      <w:tr w:rsidR="007C63E2" w:rsidRPr="00541024" w:rsidTr="000C663B">
        <w:tc>
          <w:tcPr>
            <w:tcW w:w="1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4395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Образованием помещения(</w:t>
            </w:r>
            <w:proofErr w:type="spellStart"/>
            <w:r w:rsidRPr="00541024">
              <w:rPr>
                <w:color w:val="000000"/>
              </w:rPr>
              <w:t>ий</w:t>
            </w:r>
            <w:proofErr w:type="spellEnd"/>
            <w:r w:rsidRPr="00541024">
              <w:rPr>
                <w:color w:val="000000"/>
              </w:rPr>
              <w:t>) в здании, сооружении путем раздела здания, сооружения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1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26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 жилого помещения</w:t>
            </w:r>
          </w:p>
        </w:tc>
        <w:tc>
          <w:tcPr>
            <w:tcW w:w="10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образуемых помещений</w:t>
            </w:r>
          </w:p>
        </w:tc>
        <w:tc>
          <w:tcPr>
            <w:tcW w:w="1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1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26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 нежилого помещения</w:t>
            </w:r>
          </w:p>
        </w:tc>
        <w:tc>
          <w:tcPr>
            <w:tcW w:w="10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образуемых помещений</w:t>
            </w:r>
          </w:p>
        </w:tc>
        <w:tc>
          <w:tcPr>
            <w:tcW w:w="1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здания, сооружения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здания, сооружения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Дополнительная информация: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4395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Образованием помещения(</w:t>
            </w:r>
            <w:proofErr w:type="spellStart"/>
            <w:r w:rsidRPr="00541024">
              <w:rPr>
                <w:color w:val="000000"/>
              </w:rPr>
              <w:t>ий</w:t>
            </w:r>
            <w:proofErr w:type="spellEnd"/>
            <w:r w:rsidRPr="00541024">
              <w:rPr>
                <w:color w:val="000000"/>
              </w:rPr>
              <w:t>) в здании, сооружении путем раздела помещения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7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Назначение помещения (жилое (нежилое) помещение) &lt;3&gt;</w:t>
            </w:r>
          </w:p>
        </w:tc>
        <w:tc>
          <w:tcPr>
            <w:tcW w:w="13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Вид помещения &lt;3&gt;</w:t>
            </w:r>
          </w:p>
        </w:tc>
        <w:tc>
          <w:tcPr>
            <w:tcW w:w="16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помещений &lt;3&gt;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7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3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6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помещения, раздел которого осуществляется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помещения, раздел которого осуществляется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Дополнительная информация: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4395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26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 жилого помещения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20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 нежилого помещения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объединяемых помещений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объединяемого помещения &lt;4&gt;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объединяемого помещения &lt;4&gt;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Дополнительная информация: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4395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126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 жилого помещения</w:t>
            </w:r>
          </w:p>
        </w:tc>
        <w:tc>
          <w:tcPr>
            <w:tcW w:w="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20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Образование нежилого помещения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Количество образуемых помещений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Кадастровый номер здания, сооружения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Адрес здания, сооружения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Дополнительная информация:</w:t>
            </w: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  <w:tr w:rsidR="007C63E2" w:rsidRPr="00541024" w:rsidTr="000C66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07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0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0"/>
              </w:rPr>
              <w:t> </w:t>
            </w:r>
          </w:p>
        </w:tc>
      </w:tr>
    </w:tbl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--------------------------------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bookmarkStart w:id="13" w:name="P754"/>
      <w:bookmarkEnd w:id="13"/>
      <w:r w:rsidRPr="00541024">
        <w:rPr>
          <w:color w:val="00000A"/>
        </w:rPr>
        <w:t>&lt;3&gt; Строка дублируется для каждого разделенного помещения.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bookmarkStart w:id="14" w:name="P755"/>
      <w:bookmarkEnd w:id="14"/>
      <w:r w:rsidRPr="00541024">
        <w:rPr>
          <w:color w:val="00000A"/>
        </w:rPr>
        <w:t>&lt;4&gt; Строка дублируется для каждого объединенного помещения.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645"/>
        <w:gridCol w:w="2641"/>
        <w:gridCol w:w="3629"/>
      </w:tblGrid>
      <w:tr w:rsidR="007C63E2" w:rsidRPr="00541024" w:rsidTr="000C663B">
        <w:tc>
          <w:tcPr>
            <w:tcW w:w="159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5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Лист N _____</w:t>
            </w:r>
          </w:p>
        </w:tc>
        <w:tc>
          <w:tcPr>
            <w:tcW w:w="1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1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Всего листов ____</w:t>
            </w:r>
          </w:p>
        </w:tc>
      </w:tr>
      <w:tr w:rsidR="007C63E2" w:rsidRPr="00541024" w:rsidTr="000C663B">
        <w:tc>
          <w:tcPr>
            <w:tcW w:w="1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lastRenderedPageBreak/>
              <w:t>3.3</w:t>
            </w:r>
          </w:p>
        </w:tc>
        <w:tc>
          <w:tcPr>
            <w:tcW w:w="48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Аннулировать адрес объекта адресации: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страны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субъекта Российской Федерации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муниципального района, городского округа в составе субъекта Российской Федерации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поселения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внутригородского района городского округа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населенного пункта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элемента планировочной структуры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элемента улично-дорожной сети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Номер земельного участка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Тип и номер помещения, расположенного в здании или сооружении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Дополнительная информация: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 связи с: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Прекращением существования объекта адресации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Отказом в осуществлении кадастрового учета объекта адресации по основаниям, указанным в </w:t>
            </w:r>
            <w:r w:rsidRPr="00541024">
              <w:rPr>
                <w:color w:val="000000"/>
              </w:rPr>
              <w:t>пунктах 1 и 3 части 2 статьи 27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Присвоением объекту адресации нового адреса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Дополнительная информация:</w:t>
            </w: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</w:tbl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"/>
        <w:gridCol w:w="179"/>
        <w:gridCol w:w="178"/>
        <w:gridCol w:w="3261"/>
        <w:gridCol w:w="1761"/>
        <w:gridCol w:w="765"/>
        <w:gridCol w:w="1048"/>
        <w:gridCol w:w="1913"/>
      </w:tblGrid>
      <w:tr w:rsidR="007C63E2" w:rsidRPr="00541024" w:rsidTr="000C663B">
        <w:tc>
          <w:tcPr>
            <w:tcW w:w="325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8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5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Лист N ____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1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Всего листов ____</w:t>
            </w:r>
          </w:p>
        </w:tc>
      </w:tr>
      <w:tr w:rsidR="007C63E2" w:rsidRPr="00541024" w:rsidTr="000C663B">
        <w:tc>
          <w:tcPr>
            <w:tcW w:w="12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4</w:t>
            </w:r>
          </w:p>
        </w:tc>
        <w:tc>
          <w:tcPr>
            <w:tcW w:w="48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59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физическое лицо:</w:t>
            </w:r>
          </w:p>
        </w:tc>
      </w:tr>
      <w:tr w:rsidR="007C63E2" w:rsidRPr="00541024" w:rsidTr="000C663B">
        <w:tc>
          <w:tcPr>
            <w:tcW w:w="1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фамилия:</w:t>
            </w: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имя (полностью):</w:t>
            </w:r>
          </w:p>
        </w:tc>
        <w:tc>
          <w:tcPr>
            <w:tcW w:w="8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отчество (полностью) (при наличии):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ИНН (при наличии):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8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документ, удостоверяющий личность:</w:t>
            </w: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вид:</w:t>
            </w:r>
          </w:p>
        </w:tc>
        <w:tc>
          <w:tcPr>
            <w:tcW w:w="8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серия: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номер: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8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дата выдачи:</w:t>
            </w:r>
          </w:p>
        </w:tc>
        <w:tc>
          <w:tcPr>
            <w:tcW w:w="17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кем выдан: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"__" ______ ____ г.</w:t>
            </w:r>
          </w:p>
        </w:tc>
        <w:tc>
          <w:tcPr>
            <w:tcW w:w="17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82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7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почтовый адрес:</w:t>
            </w:r>
          </w:p>
        </w:tc>
        <w:tc>
          <w:tcPr>
            <w:tcW w:w="118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телефон для связи:</w:t>
            </w:r>
          </w:p>
        </w:tc>
        <w:tc>
          <w:tcPr>
            <w:tcW w:w="1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адрес электронной почты (при наличии):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83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83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59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7C63E2" w:rsidRPr="00541024" w:rsidTr="000C663B">
        <w:tc>
          <w:tcPr>
            <w:tcW w:w="12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lastRenderedPageBreak/>
              <w:t> </w:t>
            </w:r>
          </w:p>
        </w:tc>
        <w:tc>
          <w:tcPr>
            <w:tcW w:w="13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0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полное наименование: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ИНН (для российского юридического лица):</w:t>
            </w:r>
          </w:p>
        </w:tc>
        <w:tc>
          <w:tcPr>
            <w:tcW w:w="17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КПП (для российского юридического лица):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7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страна регистрации (инкорпорации) (для иностранного юридического лица):</w:t>
            </w:r>
          </w:p>
        </w:tc>
        <w:tc>
          <w:tcPr>
            <w:tcW w:w="118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дата регистрации (для иностранного юридического лица):</w:t>
            </w:r>
          </w:p>
        </w:tc>
        <w:tc>
          <w:tcPr>
            <w:tcW w:w="1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номер регистрации (для иностранного юридического лица):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83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"__" ________ ____ г.</w:t>
            </w:r>
          </w:p>
        </w:tc>
        <w:tc>
          <w:tcPr>
            <w:tcW w:w="138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83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почтовый адрес:</w:t>
            </w:r>
          </w:p>
        </w:tc>
        <w:tc>
          <w:tcPr>
            <w:tcW w:w="118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телефон для связи:</w:t>
            </w:r>
          </w:p>
        </w:tc>
        <w:tc>
          <w:tcPr>
            <w:tcW w:w="13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адрес электронной почты (при наличии):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83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83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59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Вещное право на объект адресации:</w:t>
            </w:r>
          </w:p>
        </w:tc>
      </w:tr>
      <w:tr w:rsidR="007C63E2" w:rsidRPr="00541024" w:rsidTr="000C663B">
        <w:tc>
          <w:tcPr>
            <w:tcW w:w="12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право собственности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право хозяйственного ведения имуществом на объект адресации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право оперативного управления имуществом на объект адресации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право пожизненно наследуемого владения земельным участком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0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право постоянного (бессрочного) пользования земельным участком</w:t>
            </w:r>
          </w:p>
        </w:tc>
      </w:tr>
      <w:tr w:rsidR="007C63E2" w:rsidRPr="00541024" w:rsidTr="000C663B">
        <w:tc>
          <w:tcPr>
            <w:tcW w:w="1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5</w:t>
            </w:r>
          </w:p>
        </w:tc>
        <w:tc>
          <w:tcPr>
            <w:tcW w:w="48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16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Лично</w:t>
            </w:r>
          </w:p>
        </w:tc>
        <w:tc>
          <w:tcPr>
            <w:tcW w:w="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7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 многофункциональном центре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16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Почтовым отправлением по адресу: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1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73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 личном кабинете Регионального портала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73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 личном кабинете федеральной информационной адресной системы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16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1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6</w:t>
            </w:r>
          </w:p>
        </w:tc>
        <w:tc>
          <w:tcPr>
            <w:tcW w:w="4871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Расписку в получении документов прошу: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16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Выдать лично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Расписка получена: _________________________________________________</w:t>
            </w:r>
          </w:p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(подпись заявителя)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161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Направить почтовым отправлением по адресу:</w:t>
            </w: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1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5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73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Не направлять</w:t>
            </w:r>
          </w:p>
        </w:tc>
      </w:tr>
    </w:tbl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177"/>
        <w:gridCol w:w="177"/>
        <w:gridCol w:w="2924"/>
        <w:gridCol w:w="329"/>
        <w:gridCol w:w="467"/>
        <w:gridCol w:w="469"/>
        <w:gridCol w:w="469"/>
        <w:gridCol w:w="1352"/>
        <w:gridCol w:w="789"/>
        <w:gridCol w:w="1957"/>
      </w:tblGrid>
      <w:tr w:rsidR="007C63E2" w:rsidRPr="00541024" w:rsidTr="000C663B">
        <w:tc>
          <w:tcPr>
            <w:tcW w:w="303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9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5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Лист N _____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1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Всего листов _____</w:t>
            </w:r>
          </w:p>
        </w:tc>
      </w:tr>
      <w:tr w:rsidR="007C63E2" w:rsidRPr="00541024" w:rsidTr="000C663B">
        <w:tc>
          <w:tcPr>
            <w:tcW w:w="1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7</w:t>
            </w: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Заявитель: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70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706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физическое лицо: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фамилия:</w:t>
            </w:r>
          </w:p>
        </w:tc>
        <w:tc>
          <w:tcPr>
            <w:tcW w:w="66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имя (полностью):</w:t>
            </w:r>
          </w:p>
        </w:tc>
        <w:tc>
          <w:tcPr>
            <w:tcW w:w="9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отчество (полностью) (при наличии):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ИНН (при наличии):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66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9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документ, удостоверяющий личность:</w:t>
            </w:r>
          </w:p>
        </w:tc>
        <w:tc>
          <w:tcPr>
            <w:tcW w:w="66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вид:</w:t>
            </w:r>
          </w:p>
        </w:tc>
        <w:tc>
          <w:tcPr>
            <w:tcW w:w="9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серия: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номер: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66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9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66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дата выдачи:</w:t>
            </w:r>
          </w:p>
        </w:tc>
        <w:tc>
          <w:tcPr>
            <w:tcW w:w="197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кем выдан: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660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"__" ______ ____ г.</w:t>
            </w:r>
          </w:p>
        </w:tc>
        <w:tc>
          <w:tcPr>
            <w:tcW w:w="197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660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97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почтовый адрес:</w:t>
            </w:r>
          </w:p>
        </w:tc>
        <w:tc>
          <w:tcPr>
            <w:tcW w:w="115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телефон для связи:</w:t>
            </w:r>
          </w:p>
        </w:tc>
        <w:tc>
          <w:tcPr>
            <w:tcW w:w="1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адрес электронной почты (при наличии):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51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47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151" w:type="pct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7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полное наименование:</w:t>
            </w:r>
          </w:p>
        </w:tc>
        <w:tc>
          <w:tcPr>
            <w:tcW w:w="247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47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КПП (для российского юридического лица):</w:t>
            </w:r>
          </w:p>
        </w:tc>
        <w:tc>
          <w:tcPr>
            <w:tcW w:w="230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ИНН (для российского юридического лица):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230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страна регистрации (инкорпорации) (для иностранного юридического лица):</w:t>
            </w:r>
          </w:p>
        </w:tc>
        <w:tc>
          <w:tcPr>
            <w:tcW w:w="9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дата регистрации (для иностранного юридического лица):</w:t>
            </w:r>
          </w:p>
        </w:tc>
        <w:tc>
          <w:tcPr>
            <w:tcW w:w="1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номер регистрации (для иностранного юридического лица):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991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"__" _________ ____ г.</w:t>
            </w:r>
          </w:p>
        </w:tc>
        <w:tc>
          <w:tcPr>
            <w:tcW w:w="147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991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7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почтовый адрес:</w:t>
            </w:r>
          </w:p>
        </w:tc>
        <w:tc>
          <w:tcPr>
            <w:tcW w:w="9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телефон для связи:</w:t>
            </w:r>
          </w:p>
        </w:tc>
        <w:tc>
          <w:tcPr>
            <w:tcW w:w="1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адрес электронной почты (при наличии):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991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1479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0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991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79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49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8</w:t>
            </w: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Документы, прилагаемые к заявлению: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1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Оригинал в количестве ____ экз., на ____ л.</w:t>
            </w:r>
          </w:p>
        </w:tc>
        <w:tc>
          <w:tcPr>
            <w:tcW w:w="213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Копия в количестве ____ экз., на ____ л.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1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Оригинал в количестве ____ экз., на ____ л.</w:t>
            </w:r>
          </w:p>
        </w:tc>
        <w:tc>
          <w:tcPr>
            <w:tcW w:w="213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Копия в количестве ____ экз., на ____ л.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271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Оригинал в количестве ____ экз., на ____ л.</w:t>
            </w:r>
          </w:p>
        </w:tc>
        <w:tc>
          <w:tcPr>
            <w:tcW w:w="213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Копия в количестве ____ экз., на ____ л.</w:t>
            </w:r>
          </w:p>
        </w:tc>
      </w:tr>
      <w:tr w:rsidR="007C63E2" w:rsidRPr="00541024" w:rsidTr="000C663B">
        <w:tc>
          <w:tcPr>
            <w:tcW w:w="1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9</w:t>
            </w: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Примечание: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54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</w:tbl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"/>
        <w:gridCol w:w="2351"/>
        <w:gridCol w:w="3454"/>
        <w:gridCol w:w="1395"/>
        <w:gridCol w:w="1775"/>
      </w:tblGrid>
      <w:tr w:rsidR="007C63E2" w:rsidRPr="00541024" w:rsidTr="000C663B">
        <w:tc>
          <w:tcPr>
            <w:tcW w:w="32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  <w:tc>
          <w:tcPr>
            <w:tcW w:w="7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5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Лист N ___</w:t>
            </w:r>
          </w:p>
        </w:tc>
        <w:tc>
          <w:tcPr>
            <w:tcW w:w="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ind w:left="1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Всего листов ___</w:t>
            </w:r>
          </w:p>
        </w:tc>
      </w:tr>
      <w:tr w:rsidR="007C63E2" w:rsidRPr="00541024" w:rsidTr="000C663B"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10</w:t>
            </w: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7C63E2" w:rsidRPr="00541024" w:rsidTr="000C663B"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11</w:t>
            </w: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Настоящим также подтверждаю, что:</w:t>
            </w:r>
          </w:p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сведения, указанные в настоящем заявлении, на дату представления заявления достоверны;</w:t>
            </w:r>
          </w:p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представленные правоустанавливающий(</w:t>
            </w:r>
            <w:proofErr w:type="spellStart"/>
            <w:r w:rsidRPr="00541024">
              <w:rPr>
                <w:color w:val="00000A"/>
              </w:rPr>
              <w:t>ие</w:t>
            </w:r>
            <w:proofErr w:type="spellEnd"/>
            <w:r w:rsidRPr="00541024">
              <w:rPr>
                <w:color w:val="00000A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7C63E2" w:rsidRPr="00541024" w:rsidTr="000C663B">
        <w:tc>
          <w:tcPr>
            <w:tcW w:w="1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12</w:t>
            </w:r>
          </w:p>
        </w:tc>
        <w:tc>
          <w:tcPr>
            <w:tcW w:w="313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Подпись</w:t>
            </w:r>
          </w:p>
        </w:tc>
        <w:tc>
          <w:tcPr>
            <w:tcW w:w="172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Дата</w:t>
            </w:r>
          </w:p>
        </w:tc>
      </w:tr>
      <w:tr w:rsidR="007C63E2" w:rsidRPr="00541024" w:rsidTr="000C663B"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12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_________________</w:t>
            </w:r>
          </w:p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(подпись)</w:t>
            </w:r>
          </w:p>
        </w:tc>
        <w:tc>
          <w:tcPr>
            <w:tcW w:w="186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__________________________</w:t>
            </w:r>
          </w:p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(инициалы, фамилия)</w:t>
            </w:r>
          </w:p>
        </w:tc>
        <w:tc>
          <w:tcPr>
            <w:tcW w:w="172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"__" ___________ ____ г.</w:t>
            </w:r>
          </w:p>
        </w:tc>
      </w:tr>
      <w:tr w:rsidR="007C63E2" w:rsidRPr="00541024" w:rsidTr="000C663B">
        <w:tc>
          <w:tcPr>
            <w:tcW w:w="1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13</w:t>
            </w: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Отметка специалиста, принявшего заявление и приложенные к нему документы:</w:t>
            </w:r>
          </w:p>
        </w:tc>
      </w:tr>
      <w:tr w:rsidR="007C63E2" w:rsidRPr="00541024" w:rsidTr="000C663B"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  <w:tr w:rsidR="007C63E2" w:rsidRPr="00541024" w:rsidTr="000C663B">
        <w:tc>
          <w:tcPr>
            <w:tcW w:w="1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63E2" w:rsidRPr="00541024" w:rsidRDefault="007C63E2" w:rsidP="000C663B">
            <w:pPr>
              <w:rPr>
                <w:color w:val="00000A"/>
                <w:sz w:val="22"/>
                <w:szCs w:val="22"/>
              </w:rPr>
            </w:pPr>
          </w:p>
        </w:tc>
        <w:tc>
          <w:tcPr>
            <w:tcW w:w="486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63E2" w:rsidRPr="00541024" w:rsidRDefault="007C63E2" w:rsidP="000C663B">
            <w:pPr>
              <w:pStyle w:val="consplusnormal"/>
              <w:spacing w:before="0" w:beforeAutospacing="0" w:after="0" w:afterAutospacing="0"/>
              <w:rPr>
                <w:color w:val="00000A"/>
                <w:sz w:val="22"/>
                <w:szCs w:val="22"/>
              </w:rPr>
            </w:pPr>
            <w:r w:rsidRPr="00541024">
              <w:rPr>
                <w:color w:val="00000A"/>
              </w:rPr>
              <w:t> </w:t>
            </w:r>
          </w:p>
        </w:tc>
      </w:tr>
    </w:tbl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Примечание.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(V).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2"/>
          <w:szCs w:val="22"/>
        </w:rPr>
      </w:pPr>
      <w:r w:rsidRPr="00541024">
        <w:rPr>
          <w:color w:val="00000A"/>
        </w:rPr>
        <w:t>При оформлении заявления на бумажном носителе заявителем или по его просьбе специалистом органа местного самоуправления 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</w:rPr>
      </w:pP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lastRenderedPageBreak/>
        <w:t>Приложение 2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к административному регламенту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по представлению муниципальной услуги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«Присвоение и аннулирование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адресов»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 </w:t>
      </w:r>
    </w:p>
    <w:p w:rsidR="007C63E2" w:rsidRPr="00541024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left="5103" w:firstLine="567"/>
        <w:jc w:val="right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left="5103" w:firstLine="567"/>
        <w:jc w:val="right"/>
        <w:rPr>
          <w:color w:val="000000"/>
        </w:rPr>
      </w:pPr>
      <w:r w:rsidRPr="00541024">
        <w:rPr>
          <w:color w:val="000000"/>
        </w:rPr>
        <w:t> </w:t>
      </w:r>
    </w:p>
    <w:p w:rsidR="007C63E2" w:rsidRPr="006B350F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left="5103" w:firstLine="567"/>
        <w:jc w:val="right"/>
        <w:rPr>
          <w:color w:val="000000"/>
          <w:vertAlign w:val="superscript"/>
        </w:rPr>
      </w:pPr>
      <w:r w:rsidRPr="006B350F">
        <w:rPr>
          <w:color w:val="000000"/>
          <w:vertAlign w:val="superscript"/>
        </w:rPr>
        <w:t>(Ф.И.О., адрес заявителя (представителя) заявителя)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left="5103" w:firstLine="567"/>
        <w:jc w:val="right"/>
        <w:rPr>
          <w:color w:val="000000"/>
        </w:rPr>
      </w:pPr>
      <w:r w:rsidRPr="00541024">
        <w:rPr>
          <w:color w:val="000000"/>
        </w:rPr>
        <w:t> </w:t>
      </w:r>
    </w:p>
    <w:p w:rsidR="007C63E2" w:rsidRPr="006B350F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left="5103" w:firstLine="567"/>
        <w:jc w:val="right"/>
        <w:rPr>
          <w:color w:val="000000"/>
          <w:vertAlign w:val="superscript"/>
        </w:rPr>
      </w:pPr>
      <w:r w:rsidRPr="006B350F">
        <w:rPr>
          <w:color w:val="000000"/>
          <w:vertAlign w:val="superscript"/>
        </w:rPr>
        <w:t>(регистрационный номер заявления о присвоении объекту адресации адреса или аннулировании его адреса)</w:t>
      </w:r>
    </w:p>
    <w:p w:rsidR="007C63E2" w:rsidRPr="00541024" w:rsidRDefault="007C63E2" w:rsidP="007C63E2">
      <w:pPr>
        <w:pStyle w:val="aa"/>
        <w:spacing w:before="0" w:beforeAutospacing="0" w:after="120" w:afterAutospacing="0"/>
        <w:ind w:firstLine="567"/>
        <w:jc w:val="center"/>
        <w:rPr>
          <w:color w:val="000000"/>
        </w:rPr>
      </w:pPr>
    </w:p>
    <w:p w:rsidR="007C63E2" w:rsidRPr="00DC3245" w:rsidRDefault="007C63E2" w:rsidP="007C63E2">
      <w:pPr>
        <w:pStyle w:val="aa"/>
        <w:spacing w:before="0" w:beforeAutospacing="0" w:after="120" w:afterAutospacing="0"/>
        <w:ind w:firstLine="567"/>
        <w:jc w:val="center"/>
        <w:rPr>
          <w:color w:val="000000"/>
          <w:sz w:val="26"/>
          <w:szCs w:val="26"/>
        </w:rPr>
      </w:pPr>
      <w:r w:rsidRPr="00DC3245">
        <w:rPr>
          <w:b/>
          <w:bCs/>
          <w:color w:val="000000"/>
          <w:sz w:val="26"/>
          <w:szCs w:val="26"/>
        </w:rPr>
        <w:t>Решение об отказе в присвоении объекту адресации адреса или аннулировании его адреса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1588"/>
        <w:gridCol w:w="1134"/>
        <w:gridCol w:w="1134"/>
      </w:tblGrid>
      <w:tr w:rsidR="007C63E2" w:rsidRPr="00DC3245" w:rsidTr="000C663B">
        <w:trPr>
          <w:jc w:val="center"/>
        </w:trPr>
        <w:tc>
          <w:tcPr>
            <w:tcW w:w="34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7C63E2" w:rsidRPr="00DC3245" w:rsidRDefault="007C63E2" w:rsidP="000C663B">
            <w:pPr>
              <w:pStyle w:val="aa"/>
              <w:spacing w:before="0" w:beforeAutospacing="0" w:after="0" w:afterAutospacing="0"/>
              <w:ind w:right="57" w:firstLine="567"/>
              <w:jc w:val="both"/>
              <w:rPr>
                <w:sz w:val="26"/>
                <w:szCs w:val="26"/>
              </w:rPr>
            </w:pPr>
            <w:r w:rsidRPr="00DC3245">
              <w:rPr>
                <w:sz w:val="26"/>
                <w:szCs w:val="26"/>
              </w:rPr>
              <w:t>от</w:t>
            </w:r>
          </w:p>
        </w:tc>
        <w:tc>
          <w:tcPr>
            <w:tcW w:w="1588" w:type="dxa"/>
            <w:tcBorders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7C63E2" w:rsidRPr="00DC3245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  <w:rPr>
                <w:sz w:val="26"/>
                <w:szCs w:val="26"/>
              </w:rPr>
            </w:pPr>
            <w:r w:rsidRPr="00DC3245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7C63E2" w:rsidRPr="00DC3245" w:rsidRDefault="007C63E2" w:rsidP="000C663B">
            <w:pPr>
              <w:pStyle w:val="aa"/>
              <w:spacing w:before="0" w:beforeAutospacing="0" w:after="0" w:afterAutospacing="0"/>
              <w:ind w:right="57" w:firstLine="567"/>
              <w:jc w:val="both"/>
              <w:rPr>
                <w:sz w:val="26"/>
                <w:szCs w:val="26"/>
              </w:rPr>
            </w:pPr>
            <w:r w:rsidRPr="00DC3245">
              <w:rPr>
                <w:sz w:val="26"/>
                <w:szCs w:val="26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7C63E2" w:rsidRPr="00DC3245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  <w:rPr>
                <w:sz w:val="26"/>
                <w:szCs w:val="26"/>
              </w:rPr>
            </w:pPr>
            <w:r w:rsidRPr="00DC3245">
              <w:rPr>
                <w:sz w:val="26"/>
                <w:szCs w:val="26"/>
              </w:rPr>
              <w:t> </w:t>
            </w:r>
          </w:p>
        </w:tc>
      </w:tr>
    </w:tbl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DC3245" w:rsidRDefault="007C63E2" w:rsidP="00DC3245">
      <w:pPr>
        <w:pStyle w:val="aa"/>
        <w:pBdr>
          <w:top w:val="single" w:sz="6" w:space="1" w:color="000000"/>
        </w:pBdr>
        <w:spacing w:before="0" w:beforeAutospacing="0" w:after="0" w:afterAutospacing="0"/>
        <w:ind w:firstLine="567"/>
        <w:jc w:val="center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(наименование органа местного самоуправления)</w:t>
      </w:r>
    </w:p>
    <w:p w:rsidR="007C63E2" w:rsidRPr="00541024" w:rsidRDefault="007C63E2" w:rsidP="00DC3245">
      <w:pPr>
        <w:pStyle w:val="aa"/>
        <w:spacing w:before="0" w:beforeAutospacing="0" w:after="0" w:afterAutospacing="0"/>
        <w:jc w:val="both"/>
        <w:rPr>
          <w:color w:val="000000"/>
        </w:rPr>
      </w:pPr>
      <w:r w:rsidRPr="00541024">
        <w:rPr>
          <w:color w:val="000000"/>
        </w:rPr>
        <w:t>сообщает, что</w:t>
      </w:r>
      <w:r w:rsidR="00DC3245">
        <w:rPr>
          <w:color w:val="000000"/>
        </w:rPr>
        <w:t>,</w:t>
      </w:r>
      <w:r w:rsidRPr="00541024">
        <w:rPr>
          <w:color w:val="000000"/>
        </w:rPr>
        <w:t>              </w:t>
      </w:r>
    </w:p>
    <w:p w:rsidR="007C63E2" w:rsidRPr="00DC3245" w:rsidRDefault="007C63E2" w:rsidP="00DC3245">
      <w:pPr>
        <w:pStyle w:val="aa"/>
        <w:pBdr>
          <w:top w:val="single" w:sz="6" w:space="1" w:color="000000"/>
        </w:pBdr>
        <w:spacing w:before="0" w:beforeAutospacing="0" w:after="0" w:afterAutospacing="0"/>
        <w:ind w:left="1559" w:right="113" w:firstLine="567"/>
        <w:jc w:val="center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(Ф.И.О. заявителя в дательном падеже, наименование, номер и дата выдачи документа,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DC3245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firstLine="567"/>
        <w:jc w:val="both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подтверждающего личность, почтовый адрес – для физического лица; полное наименование, ИНН, КПП (для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DC3245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firstLine="567"/>
        <w:jc w:val="both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российского юридического лица), страна, дата и номер регистрации (для иностранного юридического лица),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             ,</w:t>
      </w:r>
    </w:p>
    <w:p w:rsidR="007C63E2" w:rsidRPr="00DC3245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right="113" w:firstLine="567"/>
        <w:jc w:val="both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почтовый адрес – для юридического лица)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на основании Правил присвоения, изменения и аннулирования адресов, утвержденных постановлением Правительства Российской Федерации от 19 ноября 2014 г. № 1221, отказано в присвоении (аннулировании) адреса следующему</w:t>
      </w:r>
    </w:p>
    <w:p w:rsidR="007C63E2" w:rsidRPr="00DC3245" w:rsidRDefault="007C63E2" w:rsidP="007C63E2">
      <w:pPr>
        <w:pStyle w:val="aa"/>
        <w:spacing w:before="0" w:beforeAutospacing="0" w:after="0" w:afterAutospacing="0"/>
        <w:ind w:left="5245" w:firstLine="567"/>
        <w:jc w:val="both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(нужное подчеркнуть)</w:t>
      </w:r>
    </w:p>
    <w:p w:rsidR="007C63E2" w:rsidRPr="00541024" w:rsidRDefault="007C63E2" w:rsidP="00DC3245">
      <w:pPr>
        <w:pStyle w:val="aa"/>
        <w:spacing w:before="0" w:beforeAutospacing="0" w:after="0" w:afterAutospacing="0"/>
        <w:jc w:val="both"/>
        <w:rPr>
          <w:color w:val="000000"/>
        </w:rPr>
      </w:pPr>
      <w:r w:rsidRPr="00541024">
        <w:rPr>
          <w:color w:val="000000"/>
        </w:rPr>
        <w:t>объекту адресации</w:t>
      </w:r>
    </w:p>
    <w:p w:rsidR="007C63E2" w:rsidRPr="00DC3245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left="2070" w:firstLine="567"/>
        <w:jc w:val="both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(вид и наименование объекта адресации, описание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DC3245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firstLine="567"/>
        <w:jc w:val="both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местонахождения объекта адресации в случае обращения заявителя о присвоении объекту адресации адреса,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DC3245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firstLine="567"/>
        <w:jc w:val="both"/>
        <w:rPr>
          <w:color w:val="000000"/>
          <w:vertAlign w:val="superscript"/>
        </w:rPr>
      </w:pPr>
      <w:r w:rsidRPr="00DC3245">
        <w:rPr>
          <w:color w:val="000000"/>
          <w:vertAlign w:val="superscript"/>
        </w:rPr>
        <w:t>адрес объекта адресации в случае обращения заявителя об аннулировании его адреса)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DC3245">
      <w:pPr>
        <w:pStyle w:val="aa"/>
        <w:spacing w:before="0" w:beforeAutospacing="0" w:after="0" w:afterAutospacing="0"/>
        <w:jc w:val="both"/>
        <w:rPr>
          <w:color w:val="000000"/>
        </w:rPr>
      </w:pPr>
      <w:r w:rsidRPr="00541024">
        <w:rPr>
          <w:color w:val="000000"/>
        </w:rPr>
        <w:t>в связи с</w:t>
      </w:r>
    </w:p>
    <w:p w:rsidR="007C63E2" w:rsidRPr="00541024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left="1007"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             </w:t>
      </w:r>
    </w:p>
    <w:p w:rsidR="007C63E2" w:rsidRPr="006B350F" w:rsidRDefault="007C63E2" w:rsidP="007C63E2">
      <w:pPr>
        <w:pStyle w:val="aa"/>
        <w:pBdr>
          <w:top w:val="single" w:sz="6" w:space="1" w:color="000000"/>
        </w:pBdr>
        <w:spacing w:before="0" w:beforeAutospacing="0" w:after="0" w:afterAutospacing="0"/>
        <w:ind w:right="113" w:firstLine="567"/>
        <w:jc w:val="both"/>
        <w:rPr>
          <w:color w:val="000000"/>
          <w:vertAlign w:val="superscript"/>
        </w:rPr>
      </w:pPr>
      <w:r w:rsidRPr="006B350F">
        <w:rPr>
          <w:color w:val="000000"/>
          <w:vertAlign w:val="superscript"/>
        </w:rPr>
        <w:t>(основание отказа)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Уполномоченное лицо органа местного самоуправления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4"/>
        <w:gridCol w:w="1656"/>
        <w:gridCol w:w="2175"/>
      </w:tblGrid>
      <w:tr w:rsidR="007C63E2" w:rsidRPr="00541024" w:rsidTr="000C663B">
        <w:tc>
          <w:tcPr>
            <w:tcW w:w="5954" w:type="dxa"/>
            <w:tcBorders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7C63E2" w:rsidRPr="00541024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</w:pPr>
            <w:r w:rsidRPr="00541024">
              <w:t> </w:t>
            </w:r>
          </w:p>
        </w:tc>
        <w:tc>
          <w:tcPr>
            <w:tcW w:w="1758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7C63E2" w:rsidRPr="00541024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</w:pPr>
            <w:r w:rsidRPr="00541024">
              <w:t> 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7C63E2" w:rsidRPr="00541024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</w:pPr>
            <w:r w:rsidRPr="00541024">
              <w:t> </w:t>
            </w:r>
          </w:p>
        </w:tc>
      </w:tr>
      <w:tr w:rsidR="007C63E2" w:rsidRPr="006B350F" w:rsidTr="000C663B">
        <w:tc>
          <w:tcPr>
            <w:tcW w:w="595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C63E2" w:rsidRPr="006B350F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  <w:rPr>
                <w:vertAlign w:val="superscript"/>
              </w:rPr>
            </w:pPr>
            <w:r w:rsidRPr="006B350F">
              <w:rPr>
                <w:vertAlign w:val="superscript"/>
              </w:rPr>
              <w:t>(должность, Ф.И.О.)</w:t>
            </w:r>
          </w:p>
        </w:tc>
        <w:tc>
          <w:tcPr>
            <w:tcW w:w="175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C63E2" w:rsidRPr="006B350F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  <w:rPr>
                <w:vertAlign w:val="superscript"/>
              </w:rPr>
            </w:pPr>
            <w:r w:rsidRPr="006B350F">
              <w:rPr>
                <w:vertAlign w:val="superscript"/>
              </w:rPr>
              <w:t> </w:t>
            </w: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C63E2" w:rsidRPr="006B350F" w:rsidRDefault="007C63E2" w:rsidP="000C663B">
            <w:pPr>
              <w:pStyle w:val="aa"/>
              <w:spacing w:before="0" w:beforeAutospacing="0" w:after="0" w:afterAutospacing="0"/>
              <w:ind w:firstLine="567"/>
              <w:jc w:val="both"/>
              <w:rPr>
                <w:vertAlign w:val="superscript"/>
              </w:rPr>
            </w:pPr>
            <w:r w:rsidRPr="006B350F">
              <w:rPr>
                <w:vertAlign w:val="superscript"/>
              </w:rPr>
              <w:t>(подпись)</w:t>
            </w:r>
          </w:p>
        </w:tc>
      </w:tr>
    </w:tbl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М.П.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  <w:r w:rsidRPr="00541024">
        <w:rPr>
          <w:color w:val="000000"/>
        </w:rPr>
        <w:lastRenderedPageBreak/>
        <w:t>Приложение 4</w:t>
      </w:r>
    </w:p>
    <w:p w:rsidR="007C63E2" w:rsidRPr="00541024" w:rsidRDefault="007C63E2" w:rsidP="007C63E2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к административному регламенту предоставления муниципальной услуги «Присвоение и аннулирование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  <w:r w:rsidRPr="00541024">
        <w:rPr>
          <w:color w:val="000000"/>
        </w:rPr>
        <w:t>адресов»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  <w:r w:rsidRPr="00541024">
        <w:rPr>
          <w:color w:val="000000"/>
        </w:rPr>
        <w:t>______________________________</w:t>
      </w:r>
    </w:p>
    <w:p w:rsidR="007C63E2" w:rsidRPr="006B350F" w:rsidRDefault="007C63E2" w:rsidP="007C63E2">
      <w:pPr>
        <w:pStyle w:val="aa"/>
        <w:spacing w:before="0" w:beforeAutospacing="0" w:after="0" w:afterAutospacing="0"/>
        <w:ind w:left="5040" w:firstLine="567"/>
        <w:jc w:val="right"/>
        <w:rPr>
          <w:color w:val="000000"/>
          <w:vertAlign w:val="superscript"/>
        </w:rPr>
      </w:pPr>
      <w:r w:rsidRPr="006B350F">
        <w:rPr>
          <w:color w:val="000000"/>
          <w:vertAlign w:val="superscript"/>
        </w:rPr>
        <w:t>(</w:t>
      </w:r>
      <w:proofErr w:type="gramStart"/>
      <w:r w:rsidRPr="006B350F">
        <w:rPr>
          <w:color w:val="000000"/>
          <w:vertAlign w:val="superscript"/>
        </w:rPr>
        <w:t>Ф.И.О.(</w:t>
      </w:r>
      <w:proofErr w:type="gramEnd"/>
      <w:r w:rsidRPr="006B350F">
        <w:rPr>
          <w:color w:val="000000"/>
          <w:vertAlign w:val="superscript"/>
        </w:rPr>
        <w:t>отчество при наличии) заявителя, адрес регистрации – для граждан)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right"/>
        <w:rPr>
          <w:color w:val="000000"/>
        </w:rPr>
      </w:pPr>
      <w:r w:rsidRPr="00541024">
        <w:rPr>
          <w:color w:val="000000"/>
        </w:rPr>
        <w:t>________________________________</w:t>
      </w:r>
    </w:p>
    <w:p w:rsidR="007C63E2" w:rsidRPr="006B350F" w:rsidRDefault="007C63E2" w:rsidP="007C63E2">
      <w:pPr>
        <w:pStyle w:val="aa"/>
        <w:spacing w:before="0" w:beforeAutospacing="0" w:after="0" w:afterAutospacing="0"/>
        <w:ind w:left="5040" w:firstLine="567"/>
        <w:jc w:val="right"/>
        <w:rPr>
          <w:color w:val="000000"/>
          <w:vertAlign w:val="superscript"/>
        </w:rPr>
      </w:pPr>
      <w:r w:rsidRPr="006B350F">
        <w:rPr>
          <w:color w:val="000000"/>
          <w:vertAlign w:val="superscript"/>
        </w:rPr>
        <w:t>наименование заявителя, место нахождения – для юридических лиц)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left="5040" w:firstLine="567"/>
        <w:jc w:val="both"/>
        <w:rPr>
          <w:color w:val="000000"/>
        </w:rPr>
      </w:pPr>
    </w:p>
    <w:p w:rsidR="007C63E2" w:rsidRPr="006B350F" w:rsidRDefault="007C63E2" w:rsidP="006B350F">
      <w:pPr>
        <w:pStyle w:val="aa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6B350F">
        <w:rPr>
          <w:b/>
          <w:bCs/>
          <w:color w:val="000000"/>
          <w:sz w:val="26"/>
          <w:szCs w:val="26"/>
        </w:rPr>
        <w:t>Отказ в приеме к рассмотрению документов для предоставления муниципальной услуги «Присвоение и аннулирование адресов»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 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Вам отказано в приеме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к рассмотрению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документов,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представленных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Вами для получения муниципальной услуги в _________________________________________________________________</w:t>
      </w:r>
      <w:r w:rsidR="006B350F">
        <w:rPr>
          <w:color w:val="000000"/>
        </w:rPr>
        <w:t>___________</w:t>
      </w:r>
      <w:r w:rsidRPr="00541024">
        <w:rPr>
          <w:color w:val="000000"/>
        </w:rPr>
        <w:t>_</w:t>
      </w:r>
    </w:p>
    <w:p w:rsidR="007C63E2" w:rsidRPr="006B350F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  <w:vertAlign w:val="superscript"/>
        </w:rPr>
      </w:pPr>
      <w:r w:rsidRPr="006B350F">
        <w:rPr>
          <w:color w:val="000000"/>
          <w:vertAlign w:val="superscript"/>
        </w:rPr>
        <w:t>(указать орган либо учреждение, в которое поданы документы)</w:t>
      </w:r>
    </w:p>
    <w:p w:rsidR="007C63E2" w:rsidRPr="00541024" w:rsidRDefault="007C63E2" w:rsidP="006B350F">
      <w:pPr>
        <w:pStyle w:val="aa"/>
        <w:spacing w:before="0" w:beforeAutospacing="0" w:after="0" w:afterAutospacing="0"/>
        <w:jc w:val="both"/>
        <w:rPr>
          <w:color w:val="000000"/>
        </w:rPr>
      </w:pPr>
      <w:r w:rsidRPr="00541024">
        <w:rPr>
          <w:color w:val="000000"/>
        </w:rPr>
        <w:t>по следующим основаниям __________________</w:t>
      </w:r>
      <w:r w:rsidR="006B350F">
        <w:rPr>
          <w:color w:val="000000"/>
        </w:rPr>
        <w:t>____________</w:t>
      </w:r>
      <w:r w:rsidRPr="00541024">
        <w:rPr>
          <w:color w:val="000000"/>
        </w:rPr>
        <w:t>________________________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_________________</w:t>
      </w:r>
      <w:r w:rsidR="006B350F">
        <w:rPr>
          <w:color w:val="000000"/>
        </w:rPr>
        <w:t>_______</w:t>
      </w:r>
      <w:r w:rsidRPr="00541024">
        <w:rPr>
          <w:color w:val="000000"/>
        </w:rPr>
        <w:t>_________________________________________________</w:t>
      </w:r>
    </w:p>
    <w:p w:rsidR="007C63E2" w:rsidRPr="006B350F" w:rsidRDefault="007C63E2" w:rsidP="006B350F">
      <w:pPr>
        <w:pStyle w:val="aa"/>
        <w:spacing w:before="0" w:beforeAutospacing="0" w:after="0" w:afterAutospacing="0"/>
        <w:jc w:val="center"/>
        <w:rPr>
          <w:color w:val="000000"/>
          <w:vertAlign w:val="superscript"/>
        </w:rPr>
      </w:pPr>
      <w:r w:rsidRPr="006B350F">
        <w:rPr>
          <w:color w:val="000000"/>
          <w:vertAlign w:val="superscript"/>
        </w:rPr>
        <w:t>(указываются причины отказа в приеме к рассмотрению документов со ссылкой на правовой акт)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После устранения причин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отказа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Вы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имеете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право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вновь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обратиться</w:t>
      </w:r>
      <w:r w:rsidR="006B350F">
        <w:rPr>
          <w:color w:val="000000"/>
        </w:rPr>
        <w:t xml:space="preserve"> </w:t>
      </w:r>
      <w:r w:rsidRPr="00541024">
        <w:rPr>
          <w:color w:val="000000"/>
        </w:rPr>
        <w:t>за предоставлением муниципальной услуги.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В соответствии с действующим законодательством Вы вправе обжаловать отказ в приеме к рассмотрению документов в досудебном порядке путем обращения с жалобой в _____________________________________________</w:t>
      </w:r>
      <w:r w:rsidR="006B350F">
        <w:rPr>
          <w:color w:val="000000"/>
        </w:rPr>
        <w:t>______________________________</w:t>
      </w:r>
      <w:r w:rsidRPr="00541024">
        <w:rPr>
          <w:color w:val="000000"/>
        </w:rPr>
        <w:t>__,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а также обратиться за защитой своих законных прав и интересов в судебные органы.</w:t>
      </w:r>
    </w:p>
    <w:p w:rsidR="007C63E2" w:rsidRPr="00541024" w:rsidRDefault="007C63E2" w:rsidP="007C63E2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541024">
        <w:rPr>
          <w:color w:val="000000"/>
        </w:rPr>
        <w:t>________________________________________ ________________________</w:t>
      </w:r>
    </w:p>
    <w:p w:rsidR="007C63E2" w:rsidRPr="006B350F" w:rsidRDefault="007C63E2" w:rsidP="006B350F">
      <w:pPr>
        <w:pStyle w:val="aa"/>
        <w:spacing w:before="0" w:beforeAutospacing="0" w:after="0" w:afterAutospacing="0"/>
        <w:ind w:firstLine="567"/>
        <w:jc w:val="center"/>
        <w:rPr>
          <w:sz w:val="28"/>
          <w:szCs w:val="28"/>
          <w:vertAlign w:val="superscript"/>
        </w:rPr>
      </w:pPr>
      <w:r w:rsidRPr="006B350F">
        <w:rPr>
          <w:color w:val="000000"/>
          <w:vertAlign w:val="superscript"/>
        </w:rPr>
        <w:t>(Ф.И.О. (отчество при наличии), должность специалиста, (подпись)</w:t>
      </w:r>
      <w:r w:rsidR="006B350F">
        <w:rPr>
          <w:color w:val="000000"/>
          <w:vertAlign w:val="superscript"/>
        </w:rPr>
        <w:t xml:space="preserve"> </w:t>
      </w:r>
      <w:r w:rsidRPr="006B350F">
        <w:rPr>
          <w:color w:val="000000"/>
          <w:vertAlign w:val="superscript"/>
        </w:rPr>
        <w:t>осуществляющего прием документов)</w:t>
      </w:r>
    </w:p>
    <w:p w:rsidR="007C63E2" w:rsidRDefault="007C63E2" w:rsidP="00746163">
      <w:pPr>
        <w:jc w:val="both"/>
      </w:pPr>
    </w:p>
    <w:sectPr w:rsidR="007C63E2" w:rsidSect="001C47F8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B62113F"/>
    <w:multiLevelType w:val="hybridMultilevel"/>
    <w:tmpl w:val="B9D49DD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D402B66"/>
    <w:multiLevelType w:val="hybridMultilevel"/>
    <w:tmpl w:val="5D38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2A8"/>
    <w:multiLevelType w:val="hybridMultilevel"/>
    <w:tmpl w:val="B28AEDC2"/>
    <w:lvl w:ilvl="0" w:tplc="381E4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3F7CB5"/>
    <w:multiLevelType w:val="hybridMultilevel"/>
    <w:tmpl w:val="E21268BC"/>
    <w:lvl w:ilvl="0" w:tplc="6802750C">
      <w:start w:val="1"/>
      <w:numFmt w:val="decimal"/>
      <w:lvlText w:val="%1.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2D"/>
    <w:rsid w:val="00000B80"/>
    <w:rsid w:val="00035386"/>
    <w:rsid w:val="00043700"/>
    <w:rsid w:val="000F6A94"/>
    <w:rsid w:val="0010063D"/>
    <w:rsid w:val="001120DD"/>
    <w:rsid w:val="001153A1"/>
    <w:rsid w:val="0015322E"/>
    <w:rsid w:val="00163D84"/>
    <w:rsid w:val="00190D2D"/>
    <w:rsid w:val="001B6F48"/>
    <w:rsid w:val="001C47F8"/>
    <w:rsid w:val="001D52A6"/>
    <w:rsid w:val="00221016"/>
    <w:rsid w:val="0026150D"/>
    <w:rsid w:val="002B6306"/>
    <w:rsid w:val="002B6383"/>
    <w:rsid w:val="002B7640"/>
    <w:rsid w:val="00326BFB"/>
    <w:rsid w:val="00334D23"/>
    <w:rsid w:val="0036156A"/>
    <w:rsid w:val="003E034B"/>
    <w:rsid w:val="003E1606"/>
    <w:rsid w:val="003F2108"/>
    <w:rsid w:val="00416C39"/>
    <w:rsid w:val="004211B5"/>
    <w:rsid w:val="00482A71"/>
    <w:rsid w:val="0053731F"/>
    <w:rsid w:val="0057134B"/>
    <w:rsid w:val="0058031C"/>
    <w:rsid w:val="005951CE"/>
    <w:rsid w:val="006052E0"/>
    <w:rsid w:val="006B350F"/>
    <w:rsid w:val="006D14C1"/>
    <w:rsid w:val="006E6285"/>
    <w:rsid w:val="006F34E5"/>
    <w:rsid w:val="006F69CF"/>
    <w:rsid w:val="00735F0E"/>
    <w:rsid w:val="00746163"/>
    <w:rsid w:val="007C63E2"/>
    <w:rsid w:val="007F0035"/>
    <w:rsid w:val="007F2A58"/>
    <w:rsid w:val="00832998"/>
    <w:rsid w:val="00875301"/>
    <w:rsid w:val="00895A2F"/>
    <w:rsid w:val="008A3369"/>
    <w:rsid w:val="008A58F9"/>
    <w:rsid w:val="008D1FAF"/>
    <w:rsid w:val="008E5F8E"/>
    <w:rsid w:val="00933E1D"/>
    <w:rsid w:val="009376E4"/>
    <w:rsid w:val="00965C89"/>
    <w:rsid w:val="0098551C"/>
    <w:rsid w:val="009A1543"/>
    <w:rsid w:val="009E13F7"/>
    <w:rsid w:val="00A05A5B"/>
    <w:rsid w:val="00A944C1"/>
    <w:rsid w:val="00AA286B"/>
    <w:rsid w:val="00AF5E18"/>
    <w:rsid w:val="00B00EA2"/>
    <w:rsid w:val="00B034F4"/>
    <w:rsid w:val="00B57FB2"/>
    <w:rsid w:val="00B87BA3"/>
    <w:rsid w:val="00B9666A"/>
    <w:rsid w:val="00BC408F"/>
    <w:rsid w:val="00BC78A0"/>
    <w:rsid w:val="00CC1A51"/>
    <w:rsid w:val="00CC2DD8"/>
    <w:rsid w:val="00CF3A9E"/>
    <w:rsid w:val="00D172E3"/>
    <w:rsid w:val="00D47BD0"/>
    <w:rsid w:val="00DC3245"/>
    <w:rsid w:val="00DC4EBF"/>
    <w:rsid w:val="00DF13F8"/>
    <w:rsid w:val="00DF7C37"/>
    <w:rsid w:val="00E04D00"/>
    <w:rsid w:val="00E3040A"/>
    <w:rsid w:val="00E43321"/>
    <w:rsid w:val="00E712CC"/>
    <w:rsid w:val="00F47BB8"/>
    <w:rsid w:val="00F67284"/>
    <w:rsid w:val="00FC2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2878"/>
  <w15:docId w15:val="{B9198AB0-994B-4322-B394-F9BB0D73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1"/>
    <w:link w:val="10"/>
    <w:uiPriority w:val="9"/>
    <w:qFormat/>
    <w:rsid w:val="007C63E2"/>
    <w:pPr>
      <w:numPr>
        <w:numId w:val="1"/>
      </w:numPr>
      <w:outlineLvl w:val="0"/>
    </w:pPr>
    <w:rPr>
      <w:rFonts w:ascii="Times New Roman" w:hAnsi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qFormat/>
    <w:rsid w:val="007C63E2"/>
    <w:pPr>
      <w:keepNext/>
      <w:widowControl w:val="0"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7C63E2"/>
    <w:pPr>
      <w:keepNext/>
      <w:widowControl w:val="0"/>
      <w:suppressAutoHyphens/>
      <w:spacing w:before="240" w:after="60"/>
      <w:outlineLvl w:val="3"/>
    </w:pPr>
    <w:rPr>
      <w:rFonts w:ascii="Calibri" w:hAnsi="Calibri"/>
      <w:b/>
      <w:bCs/>
      <w:kern w:val="1"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"/>
    <w:uiPriority w:val="34"/>
    <w:qFormat/>
    <w:rsid w:val="001D52A6"/>
    <w:pPr>
      <w:ind w:left="720"/>
      <w:contextualSpacing/>
    </w:pPr>
  </w:style>
  <w:style w:type="paragraph" w:styleId="a6">
    <w:name w:val="Balloon Text"/>
    <w:basedOn w:val="a"/>
    <w:link w:val="a7"/>
    <w:semiHidden/>
    <w:unhideWhenUsed/>
    <w:rsid w:val="001D52A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1D52A6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3"/>
    <w:rsid w:val="00A94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2"/>
    <w:link w:val="20"/>
    <w:rsid w:val="00BC40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08F"/>
    <w:pPr>
      <w:shd w:val="clear" w:color="auto" w:fill="FFFFFF"/>
      <w:spacing w:line="254" w:lineRule="exact"/>
      <w:jc w:val="both"/>
    </w:pPr>
    <w:rPr>
      <w:sz w:val="22"/>
      <w:szCs w:val="22"/>
      <w:lang w:eastAsia="en-US"/>
    </w:rPr>
  </w:style>
  <w:style w:type="paragraph" w:styleId="a1">
    <w:name w:val="Body Text"/>
    <w:basedOn w:val="a"/>
    <w:link w:val="a9"/>
    <w:rsid w:val="00BC408F"/>
    <w:pPr>
      <w:widowControl w:val="0"/>
      <w:suppressAutoHyphens/>
      <w:spacing w:after="140" w:line="276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a9">
    <w:name w:val="Основной текст Знак"/>
    <w:basedOn w:val="a2"/>
    <w:link w:val="a1"/>
    <w:rsid w:val="00BC408F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BC408F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Текст сноски Знак1"/>
    <w:basedOn w:val="a2"/>
    <w:uiPriority w:val="99"/>
    <w:semiHidden/>
    <w:rsid w:val="000F6A94"/>
    <w:rPr>
      <w:sz w:val="20"/>
      <w:szCs w:val="20"/>
    </w:rPr>
  </w:style>
  <w:style w:type="paragraph" w:customStyle="1" w:styleId="ConsPlusTitle">
    <w:name w:val="ConsPlusTitle"/>
    <w:rsid w:val="00933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basedOn w:val="a"/>
    <w:rsid w:val="005951CE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">
    <w:name w:val="bodytext"/>
    <w:basedOn w:val="a"/>
    <w:rsid w:val="005951CE"/>
    <w:pPr>
      <w:spacing w:before="100" w:beforeAutospacing="1" w:after="100" w:afterAutospacing="1"/>
    </w:pPr>
    <w:rPr>
      <w:sz w:val="24"/>
      <w:szCs w:val="24"/>
    </w:rPr>
  </w:style>
  <w:style w:type="character" w:customStyle="1" w:styleId="6">
    <w:name w:val="6"/>
    <w:basedOn w:val="a2"/>
    <w:rsid w:val="005951CE"/>
  </w:style>
  <w:style w:type="paragraph" w:customStyle="1" w:styleId="ConsNormal">
    <w:name w:val="ConsNormal"/>
    <w:rsid w:val="008A5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1">
    <w:name w:val="s_1"/>
    <w:basedOn w:val="a"/>
    <w:rsid w:val="0036156A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36156A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2"/>
    <w:uiPriority w:val="99"/>
    <w:unhideWhenUsed/>
    <w:rsid w:val="0036156A"/>
    <w:rPr>
      <w:color w:val="0000FF"/>
      <w:u w:val="single"/>
    </w:rPr>
  </w:style>
  <w:style w:type="paragraph" w:customStyle="1" w:styleId="Default">
    <w:name w:val="Default"/>
    <w:uiPriority w:val="99"/>
    <w:rsid w:val="007C63E2"/>
    <w:pPr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7C63E2"/>
    <w:rPr>
      <w:rFonts w:ascii="Times New Roman" w:eastAsia="Lucida Sans Unicode" w:hAnsi="Times New Roman" w:cs="Tahoma"/>
      <w:b/>
      <w:bCs/>
      <w:kern w:val="1"/>
      <w:sz w:val="48"/>
      <w:szCs w:val="48"/>
      <w:lang/>
    </w:rPr>
  </w:style>
  <w:style w:type="character" w:customStyle="1" w:styleId="30">
    <w:name w:val="Заголовок 3 Знак"/>
    <w:basedOn w:val="a2"/>
    <w:link w:val="3"/>
    <w:uiPriority w:val="9"/>
    <w:rsid w:val="007C63E2"/>
    <w:rPr>
      <w:rFonts w:ascii="Arial" w:eastAsia="Lucida Sans Unicode" w:hAnsi="Arial" w:cs="Arial"/>
      <w:b/>
      <w:bCs/>
      <w:kern w:val="1"/>
      <w:sz w:val="26"/>
      <w:szCs w:val="26"/>
      <w:lang/>
    </w:rPr>
  </w:style>
  <w:style w:type="character" w:customStyle="1" w:styleId="40">
    <w:name w:val="Заголовок 4 Знак"/>
    <w:basedOn w:val="a2"/>
    <w:link w:val="4"/>
    <w:uiPriority w:val="9"/>
    <w:rsid w:val="007C63E2"/>
    <w:rPr>
      <w:rFonts w:ascii="Calibri" w:eastAsia="Times New Roman" w:hAnsi="Calibri" w:cs="Times New Roman"/>
      <w:b/>
      <w:bCs/>
      <w:kern w:val="1"/>
      <w:sz w:val="28"/>
      <w:szCs w:val="28"/>
      <w:lang/>
    </w:rPr>
  </w:style>
  <w:style w:type="character" w:customStyle="1" w:styleId="WW8Num2z0">
    <w:name w:val="WW8Num2z0"/>
    <w:rsid w:val="007C63E2"/>
    <w:rPr>
      <w:rFonts w:ascii="Symbol" w:hAnsi="Symbol" w:cs="OpenSymbol"/>
    </w:rPr>
  </w:style>
  <w:style w:type="character" w:customStyle="1" w:styleId="WW8Num4z0">
    <w:name w:val="WW8Num4z0"/>
    <w:rsid w:val="007C63E2"/>
    <w:rPr>
      <w:rFonts w:ascii="Symbol" w:hAnsi="Symbol" w:cs="OpenSymbol"/>
    </w:rPr>
  </w:style>
  <w:style w:type="character" w:customStyle="1" w:styleId="Absatz-Standardschriftart">
    <w:name w:val="Absatz-Standardschriftart"/>
    <w:rsid w:val="007C63E2"/>
  </w:style>
  <w:style w:type="character" w:customStyle="1" w:styleId="WW-Absatz-Standardschriftart">
    <w:name w:val="WW-Absatz-Standardschriftart"/>
    <w:rsid w:val="007C63E2"/>
  </w:style>
  <w:style w:type="character" w:customStyle="1" w:styleId="WW-Absatz-Standardschriftart1">
    <w:name w:val="WW-Absatz-Standardschriftart1"/>
    <w:rsid w:val="007C63E2"/>
  </w:style>
  <w:style w:type="character" w:customStyle="1" w:styleId="WW-Absatz-Standardschriftart11">
    <w:name w:val="WW-Absatz-Standardschriftart11"/>
    <w:rsid w:val="007C63E2"/>
  </w:style>
  <w:style w:type="character" w:customStyle="1" w:styleId="WW-Absatz-Standardschriftart111">
    <w:name w:val="WW-Absatz-Standardschriftart111"/>
    <w:rsid w:val="007C63E2"/>
  </w:style>
  <w:style w:type="character" w:customStyle="1" w:styleId="WW-Absatz-Standardschriftart1111">
    <w:name w:val="WW-Absatz-Standardschriftart1111"/>
    <w:rsid w:val="007C63E2"/>
  </w:style>
  <w:style w:type="character" w:customStyle="1" w:styleId="ac">
    <w:name w:val="Маркеры списка"/>
    <w:rsid w:val="007C63E2"/>
    <w:rPr>
      <w:rFonts w:ascii="OpenSymbol" w:eastAsia="OpenSymbol" w:hAnsi="OpenSymbol" w:cs="OpenSymbol"/>
    </w:rPr>
  </w:style>
  <w:style w:type="character" w:customStyle="1" w:styleId="ad">
    <w:name w:val="Символ нумерации"/>
    <w:rsid w:val="007C63E2"/>
  </w:style>
  <w:style w:type="paragraph" w:styleId="a0">
    <w:name w:val="Title"/>
    <w:basedOn w:val="a"/>
    <w:next w:val="a1"/>
    <w:link w:val="ae"/>
    <w:rsid w:val="007C63E2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lang/>
    </w:rPr>
  </w:style>
  <w:style w:type="character" w:customStyle="1" w:styleId="ae">
    <w:name w:val="Заголовок Знак"/>
    <w:basedOn w:val="a2"/>
    <w:link w:val="a0"/>
    <w:rsid w:val="007C63E2"/>
    <w:rPr>
      <w:rFonts w:ascii="Arial" w:eastAsia="Lucida Sans Unicode" w:hAnsi="Arial" w:cs="Tahoma"/>
      <w:kern w:val="1"/>
      <w:sz w:val="28"/>
      <w:szCs w:val="28"/>
      <w:lang/>
    </w:rPr>
  </w:style>
  <w:style w:type="paragraph" w:styleId="af">
    <w:name w:val="List"/>
    <w:basedOn w:val="a1"/>
    <w:rsid w:val="007C63E2"/>
    <w:pPr>
      <w:spacing w:after="120" w:line="240" w:lineRule="auto"/>
    </w:pPr>
    <w:rPr>
      <w:rFonts w:ascii="Times New Roman" w:eastAsia="Lucida Sans Unicode" w:hAnsi="Times New Roman" w:cs="Tahoma"/>
      <w:color w:val="auto"/>
      <w:kern w:val="1"/>
      <w:lang/>
    </w:rPr>
  </w:style>
  <w:style w:type="paragraph" w:customStyle="1" w:styleId="12">
    <w:name w:val="Название1"/>
    <w:basedOn w:val="a"/>
    <w:rsid w:val="007C63E2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sz w:val="24"/>
      <w:szCs w:val="24"/>
      <w:lang/>
    </w:rPr>
  </w:style>
  <w:style w:type="paragraph" w:customStyle="1" w:styleId="13">
    <w:name w:val="Указатель1"/>
    <w:basedOn w:val="a"/>
    <w:rsid w:val="007C63E2"/>
    <w:pPr>
      <w:widowControl w:val="0"/>
      <w:suppressLineNumbers/>
      <w:suppressAutoHyphens/>
    </w:pPr>
    <w:rPr>
      <w:rFonts w:eastAsia="Lucida Sans Unicode" w:cs="Tahoma"/>
      <w:kern w:val="1"/>
      <w:sz w:val="24"/>
      <w:szCs w:val="24"/>
      <w:lang/>
    </w:rPr>
  </w:style>
  <w:style w:type="paragraph" w:customStyle="1" w:styleId="af0">
    <w:name w:val="Содержимое таблицы"/>
    <w:basedOn w:val="a"/>
    <w:rsid w:val="007C63E2"/>
    <w:pPr>
      <w:widowControl w:val="0"/>
      <w:suppressLineNumbers/>
      <w:suppressAutoHyphens/>
    </w:pPr>
    <w:rPr>
      <w:rFonts w:eastAsia="Lucida Sans Unicode"/>
      <w:kern w:val="1"/>
      <w:sz w:val="24"/>
      <w:szCs w:val="24"/>
      <w:lang/>
    </w:rPr>
  </w:style>
  <w:style w:type="paragraph" w:customStyle="1" w:styleId="af1">
    <w:name w:val="Заголовок таблицы"/>
    <w:basedOn w:val="af0"/>
    <w:rsid w:val="007C63E2"/>
    <w:pPr>
      <w:jc w:val="center"/>
    </w:pPr>
    <w:rPr>
      <w:b/>
      <w:bCs/>
    </w:rPr>
  </w:style>
  <w:style w:type="paragraph" w:customStyle="1" w:styleId="ConsPlusNormal0">
    <w:name w:val="ConsPlusNormal"/>
    <w:next w:val="a"/>
    <w:link w:val="ConsPlusNormal1"/>
    <w:uiPriority w:val="99"/>
    <w:rsid w:val="007C63E2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/>
    </w:rPr>
  </w:style>
  <w:style w:type="paragraph" w:customStyle="1" w:styleId="ConsPlusNonformat">
    <w:name w:val="ConsPlusNonformat"/>
    <w:rsid w:val="007C63E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f2">
    <w:name w:val="footer"/>
    <w:basedOn w:val="a"/>
    <w:link w:val="af3"/>
    <w:rsid w:val="007C63E2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kern w:val="1"/>
      <w:sz w:val="24"/>
      <w:szCs w:val="24"/>
      <w:lang/>
    </w:rPr>
  </w:style>
  <w:style w:type="character" w:customStyle="1" w:styleId="af3">
    <w:name w:val="Нижний колонтитул Знак"/>
    <w:basedOn w:val="a2"/>
    <w:link w:val="af2"/>
    <w:rsid w:val="007C63E2"/>
    <w:rPr>
      <w:rFonts w:ascii="Times New Roman" w:eastAsia="Lucida Sans Unicode" w:hAnsi="Times New Roman" w:cs="Times New Roman"/>
      <w:kern w:val="1"/>
      <w:sz w:val="24"/>
      <w:szCs w:val="24"/>
      <w:lang/>
    </w:rPr>
  </w:style>
  <w:style w:type="character" w:styleId="af4">
    <w:name w:val="page number"/>
    <w:basedOn w:val="a2"/>
    <w:rsid w:val="007C63E2"/>
  </w:style>
  <w:style w:type="paragraph" w:styleId="af5">
    <w:name w:val="footnote text"/>
    <w:basedOn w:val="a"/>
    <w:link w:val="af6"/>
    <w:semiHidden/>
    <w:rsid w:val="007C63E2"/>
    <w:pPr>
      <w:widowControl w:val="0"/>
      <w:suppressAutoHyphens/>
    </w:pPr>
    <w:rPr>
      <w:rFonts w:eastAsia="Lucida Sans Unicode"/>
      <w:kern w:val="1"/>
      <w:sz w:val="20"/>
      <w:szCs w:val="20"/>
      <w:lang/>
    </w:rPr>
  </w:style>
  <w:style w:type="character" w:customStyle="1" w:styleId="af6">
    <w:name w:val="Текст сноски Знак"/>
    <w:basedOn w:val="a2"/>
    <w:link w:val="af5"/>
    <w:semiHidden/>
    <w:rsid w:val="007C63E2"/>
    <w:rPr>
      <w:rFonts w:ascii="Times New Roman" w:eastAsia="Lucida Sans Unicode" w:hAnsi="Times New Roman" w:cs="Times New Roman"/>
      <w:kern w:val="1"/>
      <w:sz w:val="20"/>
      <w:szCs w:val="20"/>
      <w:lang/>
    </w:rPr>
  </w:style>
  <w:style w:type="character" w:styleId="af7">
    <w:name w:val="footnote reference"/>
    <w:semiHidden/>
    <w:rsid w:val="007C63E2"/>
    <w:rPr>
      <w:vertAlign w:val="superscript"/>
    </w:rPr>
  </w:style>
  <w:style w:type="paragraph" w:styleId="af8">
    <w:name w:val="header"/>
    <w:basedOn w:val="a"/>
    <w:link w:val="af9"/>
    <w:rsid w:val="007C63E2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kern w:val="1"/>
      <w:sz w:val="24"/>
      <w:szCs w:val="24"/>
      <w:lang/>
    </w:rPr>
  </w:style>
  <w:style w:type="character" w:customStyle="1" w:styleId="af9">
    <w:name w:val="Верхний колонтитул Знак"/>
    <w:basedOn w:val="a2"/>
    <w:link w:val="af8"/>
    <w:rsid w:val="007C63E2"/>
    <w:rPr>
      <w:rFonts w:ascii="Times New Roman" w:eastAsia="Lucida Sans Unicode" w:hAnsi="Times New Roman" w:cs="Times New Roman"/>
      <w:kern w:val="1"/>
      <w:sz w:val="24"/>
      <w:szCs w:val="24"/>
      <w:lang/>
    </w:rPr>
  </w:style>
  <w:style w:type="character" w:customStyle="1" w:styleId="ConsPlusNormal1">
    <w:name w:val="ConsPlusNormal Знак"/>
    <w:link w:val="ConsPlusNormal0"/>
    <w:uiPriority w:val="99"/>
    <w:locked/>
    <w:rsid w:val="007C63E2"/>
    <w:rPr>
      <w:rFonts w:ascii="Arial" w:eastAsia="Arial" w:hAnsi="Arial" w:cs="Times New Roman"/>
      <w:sz w:val="20"/>
      <w:szCs w:val="20"/>
      <w:lang/>
    </w:rPr>
  </w:style>
  <w:style w:type="character" w:customStyle="1" w:styleId="hyperlink">
    <w:name w:val="hyperlink"/>
    <w:rsid w:val="007C63E2"/>
  </w:style>
  <w:style w:type="paragraph" w:customStyle="1" w:styleId="title">
    <w:name w:val="title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character" w:customStyle="1" w:styleId="a20">
    <w:name w:val="a2"/>
    <w:rsid w:val="007C63E2"/>
  </w:style>
  <w:style w:type="paragraph" w:customStyle="1" w:styleId="21">
    <w:name w:val="21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0">
    <w:name w:val="consplustitle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date">
    <w:name w:val="date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">
    <w:name w:val="bodytextindent2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topleveltext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topleveltextcentertext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topleveltextcentertext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uiPriority w:val="99"/>
    <w:unhideWhenUsed/>
    <w:rsid w:val="007C63E2"/>
    <w:rPr>
      <w:color w:val="800080"/>
      <w:u w:val="single"/>
    </w:rPr>
  </w:style>
  <w:style w:type="paragraph" w:customStyle="1" w:styleId="footnotetext">
    <w:name w:val="footnotetext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paragraph" w:customStyle="1" w:styleId="130">
    <w:name w:val="13"/>
    <w:basedOn w:val="a"/>
    <w:rsid w:val="007C63E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C63E2"/>
  </w:style>
  <w:style w:type="paragraph" w:customStyle="1" w:styleId="header">
    <w:name w:val="header"/>
    <w:basedOn w:val="a"/>
    <w:rsid w:val="007C63E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885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76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4&amp;dst=100325" TargetMode="External"/><Relationship Id="rId13" Type="http://schemas.openxmlformats.org/officeDocument/2006/relationships/hyperlink" Target="https://login.consultant.ru/link/?req=doc&amp;base=LAW&amp;n=468949&amp;dst=100125" TargetMode="External"/><Relationship Id="rId18" Type="http://schemas.openxmlformats.org/officeDocument/2006/relationships/hyperlink" Target="https://login.consultant.ru/link/?req=doc&amp;base=LAW&amp;n=468949&amp;dst=42" TargetMode="External"/><Relationship Id="rId26" Type="http://schemas.openxmlformats.org/officeDocument/2006/relationships/hyperlink" Target="https://login.consultant.ru/link/?req=doc&amp;base=LAW&amp;n=468949&amp;dst=10011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8949&amp;dst=46" TargetMode="External"/><Relationship Id="rId7" Type="http://schemas.openxmlformats.org/officeDocument/2006/relationships/hyperlink" Target="https://login.consultant.ru/link/?req=doc&amp;base=LAW&amp;n=99661" TargetMode="External"/><Relationship Id="rId12" Type="http://schemas.openxmlformats.org/officeDocument/2006/relationships/hyperlink" Target="https://login.consultant.ru/link/?req=doc&amp;base=LAW&amp;n=468949&amp;dst=100124" TargetMode="External"/><Relationship Id="rId17" Type="http://schemas.openxmlformats.org/officeDocument/2006/relationships/hyperlink" Target="https://login.consultant.ru/link/?req=doc&amp;base=LAW&amp;n=468949&amp;dst=100125" TargetMode="External"/><Relationship Id="rId25" Type="http://schemas.openxmlformats.org/officeDocument/2006/relationships/hyperlink" Target="https://login.consultant.ru/link/?req=doc&amp;base=LAW&amp;n=468949&amp;dst=1001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8949&amp;dst=100124" TargetMode="External"/><Relationship Id="rId20" Type="http://schemas.openxmlformats.org/officeDocument/2006/relationships/hyperlink" Target="https://login.consultant.ru/link/?req=doc&amp;base=LAW&amp;n=468949&amp;dst=45" TargetMode="External"/><Relationship Id="rId29" Type="http://schemas.openxmlformats.org/officeDocument/2006/relationships/hyperlink" Target="https://pravo-search.minjust.ru/bigs/showDocument.html?id=896C7909-D72A-48D9-9EC5-50B2BC08967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C9C682920FDFD4C9C2866BBDD7ECA1B7CB78F56F977EC99160357A50C830638C692F8FAA6A26DBF67H" TargetMode="External"/><Relationship Id="rId11" Type="http://schemas.openxmlformats.org/officeDocument/2006/relationships/hyperlink" Target="https://login.consultant.ru/link/?req=doc&amp;base=LAW&amp;n=465798&amp;dst=3" TargetMode="External"/><Relationship Id="rId24" Type="http://schemas.openxmlformats.org/officeDocument/2006/relationships/hyperlink" Target="https://login.consultant.ru/link/?req=doc&amp;base=LAW&amp;n=468949&amp;dst=43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ogin.consultant.ru/link/?req=doc&amp;base=LAW&amp;n=468949&amp;dst=100125" TargetMode="External"/><Relationship Id="rId23" Type="http://schemas.openxmlformats.org/officeDocument/2006/relationships/hyperlink" Target="https://login.consultant.ru/link/?req=doc&amp;base=LAW&amp;n=468949&amp;dst=41" TargetMode="External"/><Relationship Id="rId28" Type="http://schemas.openxmlformats.org/officeDocument/2006/relationships/hyperlink" Target="https://pravo-search.minjust.ru/bigs/showDocument.html?id=896C7909-D72A-48D9-9EC5-50B2BC08967B" TargetMode="External"/><Relationship Id="rId10" Type="http://schemas.openxmlformats.org/officeDocument/2006/relationships/hyperlink" Target="https://login.consultant.ru/link/?req=doc&amp;base=LAW&amp;n=452750&amp;dst=376" TargetMode="External"/><Relationship Id="rId19" Type="http://schemas.openxmlformats.org/officeDocument/2006/relationships/hyperlink" Target="https://login.consultant.ru/link/?req=doc&amp;base=LAW&amp;n=468949&amp;dst=4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2750&amp;dst=100336" TargetMode="External"/><Relationship Id="rId14" Type="http://schemas.openxmlformats.org/officeDocument/2006/relationships/hyperlink" Target="https://login.consultant.ru/link/?req=doc&amp;base=LAW&amp;n=468949&amp;dst=100124" TargetMode="External"/><Relationship Id="rId22" Type="http://schemas.openxmlformats.org/officeDocument/2006/relationships/hyperlink" Target="https://login.consultant.ru/link/?req=doc&amp;base=LAW&amp;n=454215" TargetMode="External"/><Relationship Id="rId27" Type="http://schemas.openxmlformats.org/officeDocument/2006/relationships/hyperlink" Target="https://login.consultant.ru/link/?req=doc&amp;base=LAW&amp;n=468949&amp;dst=100113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39</Pages>
  <Words>12440</Words>
  <Characters>70910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2024-07-12T11:29:00Z</cp:lastPrinted>
  <dcterms:created xsi:type="dcterms:W3CDTF">2024-07-12T10:24:00Z</dcterms:created>
  <dcterms:modified xsi:type="dcterms:W3CDTF">2024-07-12T11:31:00Z</dcterms:modified>
</cp:coreProperties>
</file>